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082" w:rsidRPr="00AB763A" w:rsidRDefault="00AB763A" w:rsidP="00396A4F">
      <w:pPr>
        <w:spacing w:after="0"/>
        <w:jc w:val="center"/>
        <w:rPr>
          <w:rFonts w:ascii="Times New Roman" w:hAnsi="Times New Roman" w:cs="Times New Roman"/>
          <w:sz w:val="28"/>
          <w:szCs w:val="28"/>
        </w:rPr>
      </w:pPr>
      <w:r w:rsidRPr="00AB763A">
        <w:rPr>
          <w:rFonts w:ascii="Times New Roman" w:hAnsi="Times New Roman" w:cs="Times New Roman"/>
          <w:sz w:val="28"/>
          <w:szCs w:val="28"/>
        </w:rPr>
        <w:t>The Stars of Christmas</w:t>
      </w:r>
      <w:r w:rsidR="00552938">
        <w:rPr>
          <w:rFonts w:ascii="Times New Roman" w:hAnsi="Times New Roman" w:cs="Times New Roman"/>
          <w:sz w:val="28"/>
          <w:szCs w:val="28"/>
        </w:rPr>
        <w:t xml:space="preserve">  </w:t>
      </w:r>
    </w:p>
    <w:p w:rsidR="00AB763A" w:rsidRPr="00AB763A" w:rsidRDefault="00AB763A" w:rsidP="00396A4F">
      <w:pPr>
        <w:jc w:val="center"/>
        <w:rPr>
          <w:rFonts w:ascii="Times New Roman" w:hAnsi="Times New Roman" w:cs="Times New Roman"/>
          <w:sz w:val="28"/>
          <w:szCs w:val="28"/>
        </w:rPr>
      </w:pPr>
      <w:r w:rsidRPr="00AB763A">
        <w:rPr>
          <w:rFonts w:ascii="Times New Roman" w:hAnsi="Times New Roman" w:cs="Times New Roman"/>
          <w:sz w:val="28"/>
          <w:szCs w:val="28"/>
        </w:rPr>
        <w:t>Herdsmen of the Highlands</w:t>
      </w:r>
    </w:p>
    <w:p w:rsidR="00AB763A" w:rsidRPr="00AB763A" w:rsidRDefault="00AB763A">
      <w:pPr>
        <w:rPr>
          <w:rFonts w:ascii="Times New Roman" w:hAnsi="Times New Roman" w:cs="Times New Roman"/>
          <w:sz w:val="28"/>
          <w:szCs w:val="28"/>
        </w:rPr>
      </w:pPr>
      <w:r w:rsidRPr="00AB763A">
        <w:rPr>
          <w:rFonts w:ascii="Times New Roman" w:hAnsi="Times New Roman" w:cs="Times New Roman"/>
          <w:sz w:val="28"/>
          <w:szCs w:val="28"/>
        </w:rPr>
        <w:t>Introduction:</w:t>
      </w:r>
    </w:p>
    <w:p w:rsidR="00AB763A" w:rsidRPr="00AB763A" w:rsidRDefault="00AB763A" w:rsidP="00AB763A">
      <w:pPr>
        <w:rPr>
          <w:rFonts w:ascii="Times New Roman" w:hAnsi="Times New Roman" w:cs="Times New Roman"/>
          <w:sz w:val="24"/>
          <w:szCs w:val="24"/>
        </w:rPr>
      </w:pPr>
      <w:r w:rsidRPr="00AB763A">
        <w:rPr>
          <w:rFonts w:ascii="Times New Roman" w:hAnsi="Times New Roman" w:cs="Times New Roman"/>
          <w:b/>
          <w:bCs/>
          <w:i/>
          <w:iCs/>
          <w:sz w:val="24"/>
          <w:szCs w:val="24"/>
        </w:rPr>
        <w:t xml:space="preserve">Luke 2:8 </w:t>
      </w:r>
      <w:r w:rsidRPr="00AB763A">
        <w:rPr>
          <w:rFonts w:ascii="Times New Roman" w:hAnsi="Times New Roman" w:cs="Times New Roman"/>
          <w:bCs/>
          <w:i/>
          <w:iCs/>
          <w:sz w:val="24"/>
          <w:szCs w:val="24"/>
        </w:rPr>
        <w:t xml:space="preserve">- And in the same region there were shepherds out in the field, keeping watch over their flock by night. </w:t>
      </w:r>
    </w:p>
    <w:p w:rsidR="00AB763A" w:rsidRPr="00AB763A" w:rsidRDefault="00AB763A" w:rsidP="00AB763A">
      <w:pPr>
        <w:rPr>
          <w:rFonts w:ascii="Times New Roman" w:hAnsi="Times New Roman" w:cs="Times New Roman"/>
          <w:bCs/>
          <w:sz w:val="24"/>
          <w:szCs w:val="24"/>
        </w:rPr>
      </w:pPr>
      <w:r w:rsidRPr="00AB763A">
        <w:rPr>
          <w:rFonts w:ascii="Times New Roman" w:hAnsi="Times New Roman" w:cs="Times New Roman"/>
          <w:bCs/>
          <w:sz w:val="24"/>
          <w:szCs w:val="24"/>
        </w:rPr>
        <w:t>1. Same Country</w:t>
      </w:r>
    </w:p>
    <w:p w:rsidR="001B03E5" w:rsidRDefault="001B03E5" w:rsidP="00AB763A">
      <w:pPr>
        <w:rPr>
          <w:rFonts w:ascii="Times New Roman" w:hAnsi="Times New Roman" w:cs="Times New Roman"/>
          <w:bCs/>
          <w:sz w:val="24"/>
          <w:szCs w:val="24"/>
        </w:rPr>
      </w:pPr>
    </w:p>
    <w:p w:rsidR="00AB763A" w:rsidRDefault="00AB763A" w:rsidP="00AB763A">
      <w:pPr>
        <w:rPr>
          <w:rFonts w:ascii="Times New Roman" w:hAnsi="Times New Roman" w:cs="Times New Roman"/>
          <w:bCs/>
          <w:sz w:val="24"/>
          <w:szCs w:val="24"/>
        </w:rPr>
      </w:pPr>
      <w:r w:rsidRPr="00AB763A">
        <w:rPr>
          <w:rFonts w:ascii="Times New Roman" w:hAnsi="Times New Roman" w:cs="Times New Roman"/>
          <w:bCs/>
          <w:sz w:val="24"/>
          <w:szCs w:val="24"/>
        </w:rPr>
        <w:t>2. Shepherds</w:t>
      </w:r>
    </w:p>
    <w:p w:rsidR="001B03E5" w:rsidRDefault="001B03E5" w:rsidP="00AB763A">
      <w:pPr>
        <w:rPr>
          <w:rFonts w:ascii="Times New Roman" w:hAnsi="Times New Roman" w:cs="Times New Roman"/>
          <w:bCs/>
          <w:sz w:val="24"/>
          <w:szCs w:val="24"/>
        </w:rPr>
      </w:pPr>
    </w:p>
    <w:p w:rsidR="00AB763A" w:rsidRDefault="00AB763A" w:rsidP="00AB763A">
      <w:pPr>
        <w:rPr>
          <w:rFonts w:ascii="Times New Roman" w:hAnsi="Times New Roman" w:cs="Times New Roman"/>
          <w:bCs/>
          <w:sz w:val="24"/>
          <w:szCs w:val="24"/>
        </w:rPr>
      </w:pPr>
      <w:r w:rsidRPr="00AB763A">
        <w:rPr>
          <w:rFonts w:ascii="Times New Roman" w:hAnsi="Times New Roman" w:cs="Times New Roman"/>
          <w:bCs/>
          <w:sz w:val="24"/>
          <w:szCs w:val="24"/>
        </w:rPr>
        <w:t>3. Living out in the field</w:t>
      </w:r>
    </w:p>
    <w:p w:rsidR="00A16146" w:rsidRDefault="00A16146" w:rsidP="00AB763A">
      <w:pPr>
        <w:rPr>
          <w:rFonts w:ascii="Times New Roman" w:hAnsi="Times New Roman" w:cs="Times New Roman"/>
          <w:bCs/>
          <w:sz w:val="24"/>
          <w:szCs w:val="24"/>
        </w:rPr>
      </w:pPr>
    </w:p>
    <w:p w:rsidR="00A16146" w:rsidRDefault="00A16146" w:rsidP="00AB763A">
      <w:pPr>
        <w:rPr>
          <w:rFonts w:ascii="Times New Roman" w:hAnsi="Times New Roman" w:cs="Times New Roman"/>
          <w:bCs/>
          <w:sz w:val="24"/>
          <w:szCs w:val="24"/>
        </w:rPr>
      </w:pPr>
      <w:r>
        <w:rPr>
          <w:rFonts w:ascii="Times New Roman" w:hAnsi="Times New Roman" w:cs="Times New Roman"/>
          <w:bCs/>
          <w:sz w:val="24"/>
          <w:szCs w:val="24"/>
        </w:rPr>
        <w:t>4. Keeping watch over their flock by night</w:t>
      </w:r>
    </w:p>
    <w:p w:rsidR="00AB763A" w:rsidRPr="00396A4F" w:rsidRDefault="00AB763A" w:rsidP="00396A4F">
      <w:p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396A4F">
        <w:rPr>
          <w:rFonts w:ascii="Times New Roman" w:hAnsi="Times New Roman" w:cs="Times New Roman"/>
          <w:bCs/>
          <w:sz w:val="28"/>
          <w:szCs w:val="28"/>
        </w:rPr>
        <w:t xml:space="preserve">A. </w:t>
      </w:r>
      <w:proofErr w:type="gramStart"/>
      <w:r w:rsidRPr="00396A4F">
        <w:rPr>
          <w:rFonts w:ascii="Times New Roman" w:hAnsi="Times New Roman" w:cs="Times New Roman"/>
          <w:bCs/>
          <w:sz w:val="28"/>
          <w:szCs w:val="28"/>
        </w:rPr>
        <w:t>The</w:t>
      </w:r>
      <w:proofErr w:type="gramEnd"/>
      <w:r w:rsidRPr="00396A4F">
        <w:rPr>
          <w:rFonts w:ascii="Times New Roman" w:hAnsi="Times New Roman" w:cs="Times New Roman"/>
          <w:bCs/>
          <w:sz w:val="28"/>
          <w:szCs w:val="28"/>
        </w:rPr>
        <w:t xml:space="preserve"> Herdsmen experienced </w:t>
      </w:r>
      <w:proofErr w:type="spellStart"/>
      <w:r w:rsidRPr="00396A4F">
        <w:rPr>
          <w:rFonts w:ascii="Times New Roman" w:hAnsi="Times New Roman" w:cs="Times New Roman"/>
          <w:bCs/>
          <w:sz w:val="28"/>
          <w:szCs w:val="28"/>
        </w:rPr>
        <w:t>a</w:t>
      </w:r>
      <w:proofErr w:type="spellEnd"/>
      <w:r w:rsidRPr="00C0242B">
        <w:rPr>
          <w:rFonts w:ascii="Times New Roman" w:hAnsi="Times New Roman" w:cs="Times New Roman"/>
          <w:bCs/>
          <w:sz w:val="28"/>
          <w:szCs w:val="28"/>
          <w:u w:val="single"/>
        </w:rPr>
        <w:t xml:space="preserve"> </w:t>
      </w:r>
      <w:r w:rsidR="00C0242B">
        <w:rPr>
          <w:rFonts w:ascii="Times New Roman" w:hAnsi="Times New Roman" w:cs="Times New Roman"/>
          <w:bCs/>
          <w:sz w:val="28"/>
          <w:szCs w:val="28"/>
          <w:u w:val="single"/>
        </w:rPr>
        <w:t>_______________</w:t>
      </w:r>
      <w:r w:rsidRPr="00C0242B">
        <w:rPr>
          <w:rFonts w:ascii="Times New Roman" w:hAnsi="Times New Roman" w:cs="Times New Roman"/>
          <w:bCs/>
          <w:sz w:val="28"/>
          <w:szCs w:val="28"/>
        </w:rPr>
        <w:t xml:space="preserve"> invasion</w:t>
      </w:r>
    </w:p>
    <w:p w:rsidR="00AB763A" w:rsidRDefault="00AB763A" w:rsidP="00396A4F">
      <w:pPr>
        <w:spacing w:after="0"/>
        <w:rPr>
          <w:rFonts w:ascii="Times New Roman" w:hAnsi="Times New Roman" w:cs="Times New Roman"/>
          <w:bCs/>
          <w:sz w:val="24"/>
          <w:szCs w:val="24"/>
        </w:rPr>
      </w:pPr>
      <w:r w:rsidRPr="00AB763A">
        <w:rPr>
          <w:rFonts w:ascii="Times New Roman" w:hAnsi="Times New Roman" w:cs="Times New Roman"/>
          <w:bCs/>
          <w:sz w:val="24"/>
          <w:szCs w:val="24"/>
        </w:rPr>
        <w:t xml:space="preserve">1. They experienced a </w:t>
      </w:r>
      <w:r w:rsidRPr="00C0242B">
        <w:rPr>
          <w:rFonts w:ascii="Times New Roman" w:hAnsi="Times New Roman" w:cs="Times New Roman"/>
          <w:bCs/>
          <w:sz w:val="24"/>
          <w:szCs w:val="24"/>
        </w:rPr>
        <w:t>heavenly</w:t>
      </w:r>
      <w:r w:rsidR="00C0242B">
        <w:rPr>
          <w:rFonts w:ascii="Times New Roman" w:hAnsi="Times New Roman" w:cs="Times New Roman"/>
          <w:bCs/>
          <w:sz w:val="24"/>
          <w:szCs w:val="24"/>
        </w:rPr>
        <w:t xml:space="preserve"> _____________________</w:t>
      </w:r>
    </w:p>
    <w:p w:rsidR="00AB763A" w:rsidRPr="00AB763A" w:rsidRDefault="00AB763A" w:rsidP="00AB763A">
      <w:pPr>
        <w:rPr>
          <w:rFonts w:ascii="Times New Roman" w:hAnsi="Times New Roman" w:cs="Times New Roman"/>
          <w:sz w:val="24"/>
          <w:szCs w:val="24"/>
        </w:rPr>
      </w:pPr>
      <w:r w:rsidRPr="00AB763A">
        <w:rPr>
          <w:rFonts w:ascii="Times New Roman" w:hAnsi="Times New Roman" w:cs="Times New Roman"/>
          <w:b/>
          <w:bCs/>
          <w:i/>
          <w:iCs/>
          <w:sz w:val="24"/>
          <w:szCs w:val="24"/>
        </w:rPr>
        <w:t xml:space="preserve">Luke 2:9–11 </w:t>
      </w:r>
      <w:r w:rsidRPr="00AB763A">
        <w:rPr>
          <w:rFonts w:ascii="Times New Roman" w:hAnsi="Times New Roman" w:cs="Times New Roman"/>
          <w:bCs/>
          <w:i/>
          <w:iCs/>
          <w:sz w:val="24"/>
          <w:szCs w:val="24"/>
        </w:rPr>
        <w:t xml:space="preserve">- And an angel of the Lord appeared to them, and the glory of the Lord shone around them, and they were filled with great fear. </w:t>
      </w:r>
      <w:r w:rsidRPr="00AB763A">
        <w:rPr>
          <w:rFonts w:ascii="Times New Roman" w:hAnsi="Times New Roman" w:cs="Times New Roman"/>
          <w:bCs/>
          <w:i/>
          <w:iCs/>
          <w:sz w:val="24"/>
          <w:szCs w:val="24"/>
          <w:vertAlign w:val="superscript"/>
        </w:rPr>
        <w:t>10</w:t>
      </w:r>
      <w:r w:rsidRPr="00AB763A">
        <w:rPr>
          <w:rFonts w:ascii="Times New Roman" w:hAnsi="Times New Roman" w:cs="Times New Roman"/>
          <w:bCs/>
          <w:i/>
          <w:iCs/>
          <w:sz w:val="24"/>
          <w:szCs w:val="24"/>
        </w:rPr>
        <w:t xml:space="preserve"> And the angel said to them, “Fear not, for behold, I bring you good news of great joy that will be for all the people. </w:t>
      </w:r>
      <w:r w:rsidRPr="00AB763A">
        <w:rPr>
          <w:rFonts w:ascii="Times New Roman" w:hAnsi="Times New Roman" w:cs="Times New Roman"/>
          <w:bCs/>
          <w:i/>
          <w:iCs/>
          <w:sz w:val="24"/>
          <w:szCs w:val="24"/>
          <w:vertAlign w:val="superscript"/>
        </w:rPr>
        <w:t>11</w:t>
      </w:r>
      <w:r w:rsidRPr="00AB763A">
        <w:rPr>
          <w:rFonts w:ascii="Times New Roman" w:hAnsi="Times New Roman" w:cs="Times New Roman"/>
          <w:bCs/>
          <w:i/>
          <w:iCs/>
          <w:sz w:val="24"/>
          <w:szCs w:val="24"/>
        </w:rPr>
        <w:t xml:space="preserve"> For unto you </w:t>
      </w:r>
      <w:proofErr w:type="gramStart"/>
      <w:r w:rsidRPr="00AB763A">
        <w:rPr>
          <w:rFonts w:ascii="Times New Roman" w:hAnsi="Times New Roman" w:cs="Times New Roman"/>
          <w:bCs/>
          <w:i/>
          <w:iCs/>
          <w:sz w:val="24"/>
          <w:szCs w:val="24"/>
        </w:rPr>
        <w:t>is</w:t>
      </w:r>
      <w:proofErr w:type="gramEnd"/>
      <w:r w:rsidRPr="00AB763A">
        <w:rPr>
          <w:rFonts w:ascii="Times New Roman" w:hAnsi="Times New Roman" w:cs="Times New Roman"/>
          <w:bCs/>
          <w:i/>
          <w:iCs/>
          <w:sz w:val="24"/>
          <w:szCs w:val="24"/>
        </w:rPr>
        <w:t xml:space="preserve"> born this day in the city of David a Savior, who is Christ the Lord. </w:t>
      </w:r>
    </w:p>
    <w:p w:rsidR="00396A4F" w:rsidRDefault="00396A4F" w:rsidP="00AB763A">
      <w:pPr>
        <w:rPr>
          <w:rFonts w:ascii="Times New Roman" w:hAnsi="Times New Roman" w:cs="Times New Roman"/>
          <w:bCs/>
          <w:sz w:val="24"/>
          <w:szCs w:val="24"/>
        </w:rPr>
      </w:pPr>
    </w:p>
    <w:p w:rsidR="00396A4F" w:rsidRDefault="00396A4F" w:rsidP="00AB763A">
      <w:pPr>
        <w:rPr>
          <w:rFonts w:ascii="Times New Roman" w:hAnsi="Times New Roman" w:cs="Times New Roman"/>
          <w:bCs/>
          <w:sz w:val="24"/>
          <w:szCs w:val="24"/>
        </w:rPr>
      </w:pPr>
    </w:p>
    <w:p w:rsidR="00396A4F" w:rsidRDefault="00396A4F" w:rsidP="00AB763A">
      <w:pPr>
        <w:rPr>
          <w:rFonts w:ascii="Times New Roman" w:hAnsi="Times New Roman" w:cs="Times New Roman"/>
          <w:bCs/>
          <w:sz w:val="24"/>
          <w:szCs w:val="24"/>
        </w:rPr>
      </w:pPr>
    </w:p>
    <w:p w:rsidR="00396A4F" w:rsidRDefault="00396A4F" w:rsidP="00AB763A">
      <w:pPr>
        <w:rPr>
          <w:rFonts w:ascii="Times New Roman" w:hAnsi="Times New Roman" w:cs="Times New Roman"/>
          <w:bCs/>
          <w:sz w:val="24"/>
          <w:szCs w:val="24"/>
        </w:rPr>
      </w:pPr>
    </w:p>
    <w:p w:rsidR="00AB763A" w:rsidRPr="00AB763A" w:rsidRDefault="00AB763A" w:rsidP="00396A4F">
      <w:pPr>
        <w:spacing w:after="0"/>
        <w:rPr>
          <w:rFonts w:ascii="Times New Roman" w:hAnsi="Times New Roman" w:cs="Times New Roman"/>
          <w:sz w:val="24"/>
          <w:szCs w:val="24"/>
        </w:rPr>
      </w:pPr>
      <w:r w:rsidRPr="00AB763A">
        <w:rPr>
          <w:rFonts w:ascii="Times New Roman" w:hAnsi="Times New Roman" w:cs="Times New Roman"/>
          <w:bCs/>
          <w:sz w:val="24"/>
          <w:szCs w:val="24"/>
        </w:rPr>
        <w:lastRenderedPageBreak/>
        <w:t xml:space="preserve">2. They experienced a </w:t>
      </w:r>
      <w:r w:rsidRPr="00C0242B">
        <w:rPr>
          <w:rFonts w:ascii="Times New Roman" w:hAnsi="Times New Roman" w:cs="Times New Roman"/>
          <w:bCs/>
          <w:sz w:val="24"/>
          <w:szCs w:val="24"/>
        </w:rPr>
        <w:t>heavenly</w:t>
      </w:r>
      <w:r w:rsidRPr="00AB763A">
        <w:rPr>
          <w:rFonts w:ascii="Times New Roman" w:hAnsi="Times New Roman" w:cs="Times New Roman"/>
          <w:bCs/>
          <w:sz w:val="24"/>
          <w:szCs w:val="24"/>
          <w:u w:val="single"/>
        </w:rPr>
        <w:t xml:space="preserve"> </w:t>
      </w:r>
      <w:r w:rsidR="00C0242B">
        <w:rPr>
          <w:rFonts w:ascii="Times New Roman" w:hAnsi="Times New Roman" w:cs="Times New Roman"/>
          <w:bCs/>
          <w:sz w:val="24"/>
          <w:szCs w:val="24"/>
          <w:u w:val="single"/>
        </w:rPr>
        <w:t>_______________________</w:t>
      </w:r>
    </w:p>
    <w:p w:rsidR="00AB763A" w:rsidRPr="00AB763A" w:rsidRDefault="00AB763A" w:rsidP="00AB763A">
      <w:pPr>
        <w:rPr>
          <w:rFonts w:ascii="Times New Roman" w:hAnsi="Times New Roman" w:cs="Times New Roman"/>
          <w:sz w:val="24"/>
          <w:szCs w:val="24"/>
        </w:rPr>
      </w:pPr>
      <w:r w:rsidRPr="00AB763A">
        <w:rPr>
          <w:rFonts w:ascii="Times New Roman" w:hAnsi="Times New Roman" w:cs="Times New Roman"/>
          <w:b/>
          <w:bCs/>
          <w:i/>
          <w:iCs/>
          <w:sz w:val="24"/>
          <w:szCs w:val="24"/>
        </w:rPr>
        <w:t xml:space="preserve">Luke 2:12 </w:t>
      </w:r>
      <w:r w:rsidRPr="00AB763A">
        <w:rPr>
          <w:rFonts w:ascii="Times New Roman" w:hAnsi="Times New Roman" w:cs="Times New Roman"/>
          <w:bCs/>
          <w:i/>
          <w:iCs/>
          <w:sz w:val="24"/>
          <w:szCs w:val="24"/>
        </w:rPr>
        <w:t xml:space="preserve">– “And this will be a sign for you: you will find a baby wrapped in swaddling </w:t>
      </w:r>
      <w:proofErr w:type="spellStart"/>
      <w:r w:rsidRPr="00AB763A">
        <w:rPr>
          <w:rFonts w:ascii="Times New Roman" w:hAnsi="Times New Roman" w:cs="Times New Roman"/>
          <w:bCs/>
          <w:i/>
          <w:iCs/>
          <w:sz w:val="24"/>
          <w:szCs w:val="24"/>
        </w:rPr>
        <w:t>cloths</w:t>
      </w:r>
      <w:proofErr w:type="spellEnd"/>
      <w:r w:rsidRPr="00AB763A">
        <w:rPr>
          <w:rFonts w:ascii="Times New Roman" w:hAnsi="Times New Roman" w:cs="Times New Roman"/>
          <w:bCs/>
          <w:i/>
          <w:iCs/>
          <w:sz w:val="24"/>
          <w:szCs w:val="24"/>
        </w:rPr>
        <w:t xml:space="preserve"> and lying in a manger.” </w:t>
      </w:r>
    </w:p>
    <w:p w:rsidR="001B03E5" w:rsidRDefault="001B03E5" w:rsidP="00396A4F">
      <w:pPr>
        <w:spacing w:after="0"/>
        <w:rPr>
          <w:rFonts w:ascii="Times New Roman" w:hAnsi="Times New Roman" w:cs="Times New Roman"/>
          <w:bCs/>
          <w:sz w:val="24"/>
          <w:szCs w:val="24"/>
        </w:rPr>
      </w:pPr>
    </w:p>
    <w:p w:rsidR="001B03E5" w:rsidRDefault="001B03E5" w:rsidP="00396A4F">
      <w:pPr>
        <w:spacing w:after="0"/>
        <w:rPr>
          <w:rFonts w:ascii="Times New Roman" w:hAnsi="Times New Roman" w:cs="Times New Roman"/>
          <w:bCs/>
          <w:sz w:val="24"/>
          <w:szCs w:val="24"/>
        </w:rPr>
      </w:pPr>
    </w:p>
    <w:p w:rsidR="001B03E5" w:rsidRDefault="001B03E5" w:rsidP="00396A4F">
      <w:pPr>
        <w:spacing w:after="0"/>
        <w:rPr>
          <w:rFonts w:ascii="Times New Roman" w:hAnsi="Times New Roman" w:cs="Times New Roman"/>
          <w:bCs/>
          <w:sz w:val="24"/>
          <w:szCs w:val="24"/>
        </w:rPr>
      </w:pPr>
      <w:bookmarkStart w:id="0" w:name="_GoBack"/>
      <w:bookmarkEnd w:id="0"/>
    </w:p>
    <w:p w:rsidR="001B03E5" w:rsidRDefault="001B03E5" w:rsidP="00396A4F">
      <w:pPr>
        <w:spacing w:after="0"/>
        <w:rPr>
          <w:rFonts w:ascii="Times New Roman" w:hAnsi="Times New Roman" w:cs="Times New Roman"/>
          <w:bCs/>
          <w:sz w:val="24"/>
          <w:szCs w:val="24"/>
        </w:rPr>
      </w:pPr>
    </w:p>
    <w:p w:rsidR="00AB763A" w:rsidRPr="00396A4F" w:rsidRDefault="00AB763A" w:rsidP="00396A4F">
      <w:pPr>
        <w:spacing w:after="0"/>
        <w:rPr>
          <w:rFonts w:ascii="Times New Roman" w:hAnsi="Times New Roman" w:cs="Times New Roman"/>
          <w:sz w:val="24"/>
          <w:szCs w:val="24"/>
        </w:rPr>
      </w:pPr>
      <w:r w:rsidRPr="00396A4F">
        <w:rPr>
          <w:rFonts w:ascii="Times New Roman" w:hAnsi="Times New Roman" w:cs="Times New Roman"/>
          <w:bCs/>
          <w:sz w:val="24"/>
          <w:szCs w:val="24"/>
        </w:rPr>
        <w:t xml:space="preserve">3. They experienced a </w:t>
      </w:r>
      <w:r w:rsidRPr="00C0242B">
        <w:rPr>
          <w:rFonts w:ascii="Times New Roman" w:hAnsi="Times New Roman" w:cs="Times New Roman"/>
          <w:bCs/>
          <w:sz w:val="24"/>
          <w:szCs w:val="24"/>
        </w:rPr>
        <w:t xml:space="preserve">heavenly </w:t>
      </w:r>
      <w:r w:rsidR="00C0242B">
        <w:rPr>
          <w:rFonts w:ascii="Times New Roman" w:hAnsi="Times New Roman" w:cs="Times New Roman"/>
          <w:bCs/>
          <w:sz w:val="24"/>
          <w:szCs w:val="24"/>
        </w:rPr>
        <w:t>________________________</w:t>
      </w:r>
    </w:p>
    <w:p w:rsidR="00AB763A" w:rsidRPr="00AB763A" w:rsidRDefault="00AB763A" w:rsidP="00AB763A">
      <w:pPr>
        <w:rPr>
          <w:rFonts w:ascii="Times New Roman" w:hAnsi="Times New Roman" w:cs="Times New Roman"/>
          <w:sz w:val="24"/>
          <w:szCs w:val="24"/>
        </w:rPr>
      </w:pPr>
      <w:r w:rsidRPr="00AB763A">
        <w:rPr>
          <w:rFonts w:ascii="Times New Roman" w:hAnsi="Times New Roman" w:cs="Times New Roman"/>
          <w:b/>
          <w:bCs/>
          <w:i/>
          <w:iCs/>
          <w:sz w:val="24"/>
          <w:szCs w:val="24"/>
        </w:rPr>
        <w:t xml:space="preserve">Luke 2:13–14 </w:t>
      </w:r>
      <w:r w:rsidRPr="00AB763A">
        <w:rPr>
          <w:rFonts w:ascii="Times New Roman" w:hAnsi="Times New Roman" w:cs="Times New Roman"/>
          <w:bCs/>
          <w:i/>
          <w:iCs/>
          <w:sz w:val="24"/>
          <w:szCs w:val="24"/>
        </w:rPr>
        <w:t xml:space="preserve">- And suddenly there was with the angel a multitude of the heavenly host praising God and saying, </w:t>
      </w:r>
      <w:r w:rsidRPr="00AB763A">
        <w:rPr>
          <w:rFonts w:ascii="Times New Roman" w:hAnsi="Times New Roman" w:cs="Times New Roman"/>
          <w:bCs/>
          <w:i/>
          <w:iCs/>
          <w:sz w:val="24"/>
          <w:szCs w:val="24"/>
          <w:vertAlign w:val="superscript"/>
        </w:rPr>
        <w:t>14</w:t>
      </w:r>
      <w:r w:rsidRPr="00AB763A">
        <w:rPr>
          <w:rFonts w:ascii="Times New Roman" w:hAnsi="Times New Roman" w:cs="Times New Roman"/>
          <w:bCs/>
          <w:i/>
          <w:iCs/>
          <w:sz w:val="24"/>
          <w:szCs w:val="24"/>
        </w:rPr>
        <w:t xml:space="preserve"> “Glory to God in the highest, and on earth peace among those with whom he is pleased!” </w:t>
      </w:r>
    </w:p>
    <w:p w:rsidR="00396A4F" w:rsidRDefault="00396A4F" w:rsidP="00AB763A">
      <w:pPr>
        <w:rPr>
          <w:rFonts w:ascii="Times New Roman" w:hAnsi="Times New Roman" w:cs="Times New Roman"/>
          <w:bCs/>
          <w:sz w:val="24"/>
          <w:szCs w:val="24"/>
        </w:rPr>
      </w:pPr>
    </w:p>
    <w:p w:rsidR="00396A4F" w:rsidRDefault="00396A4F" w:rsidP="00AB763A">
      <w:pPr>
        <w:rPr>
          <w:rFonts w:ascii="Times New Roman" w:hAnsi="Times New Roman" w:cs="Times New Roman"/>
          <w:bCs/>
          <w:sz w:val="28"/>
          <w:szCs w:val="28"/>
        </w:rPr>
      </w:pPr>
    </w:p>
    <w:p w:rsidR="001B03E5" w:rsidRDefault="001B03E5" w:rsidP="00396A4F">
      <w:pPr>
        <w:spacing w:after="0"/>
        <w:rPr>
          <w:rFonts w:ascii="Times New Roman" w:hAnsi="Times New Roman" w:cs="Times New Roman"/>
          <w:bCs/>
          <w:sz w:val="28"/>
          <w:szCs w:val="28"/>
        </w:rPr>
      </w:pPr>
    </w:p>
    <w:p w:rsidR="00AB763A" w:rsidRPr="00396A4F" w:rsidRDefault="00AB763A" w:rsidP="00A16146">
      <w:pPr>
        <w:pBdr>
          <w:top w:val="single" w:sz="4" w:space="1" w:color="auto"/>
          <w:left w:val="single" w:sz="4" w:space="4" w:color="auto"/>
          <w:bottom w:val="single" w:sz="4" w:space="1" w:color="auto"/>
          <w:right w:val="single" w:sz="4" w:space="4" w:color="auto"/>
        </w:pBdr>
        <w:spacing w:after="0"/>
        <w:rPr>
          <w:rFonts w:ascii="Times New Roman" w:hAnsi="Times New Roman" w:cs="Times New Roman"/>
          <w:sz w:val="28"/>
          <w:szCs w:val="28"/>
        </w:rPr>
      </w:pPr>
      <w:r w:rsidRPr="00396A4F">
        <w:rPr>
          <w:rFonts w:ascii="Times New Roman" w:hAnsi="Times New Roman" w:cs="Times New Roman"/>
          <w:bCs/>
          <w:sz w:val="28"/>
          <w:szCs w:val="28"/>
        </w:rPr>
        <w:t xml:space="preserve">B. </w:t>
      </w:r>
      <w:proofErr w:type="gramStart"/>
      <w:r w:rsidRPr="00396A4F">
        <w:rPr>
          <w:rFonts w:ascii="Times New Roman" w:hAnsi="Times New Roman" w:cs="Times New Roman"/>
          <w:bCs/>
          <w:sz w:val="28"/>
          <w:szCs w:val="28"/>
        </w:rPr>
        <w:t>The</w:t>
      </w:r>
      <w:proofErr w:type="gramEnd"/>
      <w:r w:rsidRPr="00396A4F">
        <w:rPr>
          <w:rFonts w:ascii="Times New Roman" w:hAnsi="Times New Roman" w:cs="Times New Roman"/>
          <w:bCs/>
          <w:sz w:val="28"/>
          <w:szCs w:val="28"/>
        </w:rPr>
        <w:t xml:space="preserve"> Herdsmen experienced </w:t>
      </w:r>
      <w:proofErr w:type="spellStart"/>
      <w:r w:rsidRPr="00396A4F">
        <w:rPr>
          <w:rFonts w:ascii="Times New Roman" w:hAnsi="Times New Roman" w:cs="Times New Roman"/>
          <w:bCs/>
          <w:sz w:val="28"/>
          <w:szCs w:val="28"/>
        </w:rPr>
        <w:t>a</w:t>
      </w:r>
      <w:proofErr w:type="spellEnd"/>
      <w:r w:rsidRPr="00396A4F">
        <w:rPr>
          <w:rFonts w:ascii="Times New Roman" w:hAnsi="Times New Roman" w:cs="Times New Roman"/>
          <w:bCs/>
          <w:sz w:val="28"/>
          <w:szCs w:val="28"/>
        </w:rPr>
        <w:t xml:space="preserve"> </w:t>
      </w:r>
      <w:r w:rsidR="00C0242B">
        <w:rPr>
          <w:rFonts w:ascii="Times New Roman" w:hAnsi="Times New Roman" w:cs="Times New Roman"/>
          <w:bCs/>
          <w:sz w:val="28"/>
          <w:szCs w:val="28"/>
        </w:rPr>
        <w:t>______________</w:t>
      </w:r>
      <w:r w:rsidRPr="00396A4F">
        <w:rPr>
          <w:rFonts w:ascii="Times New Roman" w:hAnsi="Times New Roman" w:cs="Times New Roman"/>
          <w:bCs/>
          <w:sz w:val="28"/>
          <w:szCs w:val="28"/>
          <w:u w:val="single"/>
        </w:rPr>
        <w:t xml:space="preserve"> </w:t>
      </w:r>
      <w:r w:rsidRPr="00C0242B">
        <w:rPr>
          <w:rFonts w:ascii="Times New Roman" w:hAnsi="Times New Roman" w:cs="Times New Roman"/>
          <w:bCs/>
          <w:sz w:val="28"/>
          <w:szCs w:val="28"/>
        </w:rPr>
        <w:t>invasion</w:t>
      </w:r>
    </w:p>
    <w:p w:rsidR="00396A4F" w:rsidRPr="00396A4F" w:rsidRDefault="00396A4F" w:rsidP="00A16146">
      <w:pPr>
        <w:spacing w:before="240"/>
        <w:rPr>
          <w:rFonts w:ascii="Times New Roman" w:hAnsi="Times New Roman" w:cs="Times New Roman"/>
          <w:sz w:val="24"/>
          <w:szCs w:val="24"/>
        </w:rPr>
      </w:pPr>
      <w:r w:rsidRPr="00396A4F">
        <w:rPr>
          <w:rFonts w:ascii="Times New Roman" w:hAnsi="Times New Roman" w:cs="Times New Roman"/>
          <w:b/>
          <w:bCs/>
          <w:i/>
          <w:iCs/>
          <w:sz w:val="24"/>
          <w:szCs w:val="24"/>
        </w:rPr>
        <w:t xml:space="preserve">Luke 2:15–16 </w:t>
      </w:r>
      <w:r w:rsidRPr="00396A4F">
        <w:rPr>
          <w:rFonts w:ascii="Times New Roman" w:hAnsi="Times New Roman" w:cs="Times New Roman"/>
          <w:bCs/>
          <w:i/>
          <w:iCs/>
          <w:sz w:val="24"/>
          <w:szCs w:val="24"/>
        </w:rPr>
        <w:t xml:space="preserve">- When the angels went away from them into heaven, the shepherds said to one another, “Let us go over to Bethlehem and see this thing that has happened, which the Lord has made known to us.” </w:t>
      </w:r>
      <w:r w:rsidRPr="00396A4F">
        <w:rPr>
          <w:rFonts w:ascii="Times New Roman" w:hAnsi="Times New Roman" w:cs="Times New Roman"/>
          <w:bCs/>
          <w:i/>
          <w:iCs/>
          <w:sz w:val="24"/>
          <w:szCs w:val="24"/>
          <w:vertAlign w:val="superscript"/>
        </w:rPr>
        <w:t>16</w:t>
      </w:r>
      <w:r w:rsidRPr="00396A4F">
        <w:rPr>
          <w:rFonts w:ascii="Times New Roman" w:hAnsi="Times New Roman" w:cs="Times New Roman"/>
          <w:bCs/>
          <w:i/>
          <w:iCs/>
          <w:sz w:val="24"/>
          <w:szCs w:val="24"/>
        </w:rPr>
        <w:t xml:space="preserve"> And they went with haste and found Mary and Joseph, and the baby lying in a manger. </w:t>
      </w:r>
    </w:p>
    <w:p w:rsidR="00396A4F" w:rsidRPr="001B03E5" w:rsidRDefault="001B03E5" w:rsidP="001B03E5">
      <w:pPr>
        <w:rPr>
          <w:rFonts w:ascii="Times New Roman" w:hAnsi="Times New Roman" w:cs="Times New Roman"/>
          <w:bCs/>
          <w:sz w:val="24"/>
          <w:szCs w:val="24"/>
        </w:rPr>
      </w:pPr>
      <w:r w:rsidRPr="001B03E5">
        <w:rPr>
          <w:rFonts w:ascii="Times New Roman" w:hAnsi="Times New Roman" w:cs="Times New Roman"/>
          <w:bCs/>
          <w:sz w:val="24"/>
          <w:szCs w:val="24"/>
        </w:rPr>
        <w:t>1. The</w:t>
      </w:r>
      <w:r w:rsidR="00A16146">
        <w:rPr>
          <w:rFonts w:ascii="Times New Roman" w:hAnsi="Times New Roman" w:cs="Times New Roman"/>
          <w:bCs/>
          <w:sz w:val="24"/>
          <w:szCs w:val="24"/>
        </w:rPr>
        <w:t>y</w:t>
      </w:r>
      <w:r w:rsidRPr="001B03E5">
        <w:rPr>
          <w:rFonts w:ascii="Times New Roman" w:hAnsi="Times New Roman" w:cs="Times New Roman"/>
          <w:bCs/>
          <w:sz w:val="24"/>
          <w:szCs w:val="24"/>
        </w:rPr>
        <w:t xml:space="preserve"> were sought for the Savior</w:t>
      </w:r>
    </w:p>
    <w:p w:rsidR="00396A4F" w:rsidRPr="001B03E5" w:rsidRDefault="00396A4F" w:rsidP="00396A4F">
      <w:pPr>
        <w:rPr>
          <w:rFonts w:ascii="Times New Roman" w:hAnsi="Times New Roman" w:cs="Times New Roman"/>
          <w:bCs/>
          <w:sz w:val="24"/>
          <w:szCs w:val="24"/>
        </w:rPr>
      </w:pPr>
    </w:p>
    <w:p w:rsidR="001B03E5" w:rsidRDefault="001B03E5" w:rsidP="00396A4F">
      <w:pPr>
        <w:rPr>
          <w:rFonts w:ascii="Times New Roman" w:hAnsi="Times New Roman" w:cs="Times New Roman"/>
          <w:bCs/>
          <w:sz w:val="24"/>
          <w:szCs w:val="24"/>
        </w:rPr>
      </w:pPr>
    </w:p>
    <w:p w:rsidR="00396A4F" w:rsidRPr="001B03E5" w:rsidRDefault="001B03E5" w:rsidP="00396A4F">
      <w:pPr>
        <w:rPr>
          <w:rFonts w:ascii="Times New Roman" w:hAnsi="Times New Roman" w:cs="Times New Roman"/>
          <w:bCs/>
          <w:sz w:val="24"/>
          <w:szCs w:val="24"/>
        </w:rPr>
      </w:pPr>
      <w:r w:rsidRPr="001B03E5">
        <w:rPr>
          <w:rFonts w:ascii="Times New Roman" w:hAnsi="Times New Roman" w:cs="Times New Roman"/>
          <w:bCs/>
          <w:sz w:val="24"/>
          <w:szCs w:val="24"/>
        </w:rPr>
        <w:t>2. The</w:t>
      </w:r>
      <w:r w:rsidR="00A16146">
        <w:rPr>
          <w:rFonts w:ascii="Times New Roman" w:hAnsi="Times New Roman" w:cs="Times New Roman"/>
          <w:bCs/>
          <w:sz w:val="24"/>
          <w:szCs w:val="24"/>
        </w:rPr>
        <w:t>y</w:t>
      </w:r>
      <w:r w:rsidRPr="001B03E5">
        <w:rPr>
          <w:rFonts w:ascii="Times New Roman" w:hAnsi="Times New Roman" w:cs="Times New Roman"/>
          <w:bCs/>
          <w:sz w:val="24"/>
          <w:szCs w:val="24"/>
        </w:rPr>
        <w:t xml:space="preserve"> sought for the Savior</w:t>
      </w:r>
    </w:p>
    <w:p w:rsidR="001B03E5" w:rsidRDefault="001B03E5" w:rsidP="00396A4F">
      <w:pPr>
        <w:spacing w:after="0"/>
        <w:rPr>
          <w:rFonts w:ascii="Times New Roman" w:hAnsi="Times New Roman" w:cs="Times New Roman"/>
          <w:bCs/>
          <w:sz w:val="28"/>
          <w:szCs w:val="28"/>
        </w:rPr>
      </w:pPr>
    </w:p>
    <w:p w:rsidR="00A16146" w:rsidRDefault="00A16146" w:rsidP="00396A4F">
      <w:pPr>
        <w:spacing w:after="0"/>
        <w:rPr>
          <w:rFonts w:ascii="Times New Roman" w:hAnsi="Times New Roman" w:cs="Times New Roman"/>
          <w:bCs/>
          <w:sz w:val="28"/>
          <w:szCs w:val="28"/>
        </w:rPr>
      </w:pPr>
    </w:p>
    <w:p w:rsidR="00396A4F" w:rsidRPr="00396A4F" w:rsidRDefault="00396A4F" w:rsidP="00A16146">
      <w:pPr>
        <w:pBdr>
          <w:top w:val="single" w:sz="4" w:space="1" w:color="auto"/>
          <w:left w:val="single" w:sz="4" w:space="4" w:color="auto"/>
          <w:bottom w:val="single" w:sz="4" w:space="1" w:color="auto"/>
          <w:right w:val="single" w:sz="4" w:space="4" w:color="auto"/>
        </w:pBdr>
        <w:spacing w:after="0"/>
        <w:rPr>
          <w:rFonts w:ascii="Times New Roman" w:hAnsi="Times New Roman" w:cs="Times New Roman"/>
          <w:sz w:val="28"/>
          <w:szCs w:val="28"/>
        </w:rPr>
      </w:pPr>
      <w:r w:rsidRPr="00396A4F">
        <w:rPr>
          <w:rFonts w:ascii="Times New Roman" w:hAnsi="Times New Roman" w:cs="Times New Roman"/>
          <w:bCs/>
          <w:sz w:val="28"/>
          <w:szCs w:val="28"/>
        </w:rPr>
        <w:lastRenderedPageBreak/>
        <w:t xml:space="preserve">C. </w:t>
      </w:r>
      <w:proofErr w:type="gramStart"/>
      <w:r w:rsidRPr="00396A4F">
        <w:rPr>
          <w:rFonts w:ascii="Times New Roman" w:hAnsi="Times New Roman" w:cs="Times New Roman"/>
          <w:bCs/>
          <w:sz w:val="28"/>
          <w:szCs w:val="28"/>
        </w:rPr>
        <w:t>The</w:t>
      </w:r>
      <w:proofErr w:type="gramEnd"/>
      <w:r w:rsidRPr="00396A4F">
        <w:rPr>
          <w:rFonts w:ascii="Times New Roman" w:hAnsi="Times New Roman" w:cs="Times New Roman"/>
          <w:bCs/>
          <w:sz w:val="28"/>
          <w:szCs w:val="28"/>
        </w:rPr>
        <w:t xml:space="preserve"> Herdsmen experienced </w:t>
      </w:r>
      <w:proofErr w:type="spellStart"/>
      <w:r w:rsidRPr="00396A4F">
        <w:rPr>
          <w:rFonts w:ascii="Times New Roman" w:hAnsi="Times New Roman" w:cs="Times New Roman"/>
          <w:bCs/>
          <w:sz w:val="28"/>
          <w:szCs w:val="28"/>
        </w:rPr>
        <w:t>a</w:t>
      </w:r>
      <w:proofErr w:type="spellEnd"/>
      <w:r w:rsidRPr="00396A4F">
        <w:rPr>
          <w:rFonts w:ascii="Times New Roman" w:hAnsi="Times New Roman" w:cs="Times New Roman"/>
          <w:bCs/>
          <w:sz w:val="28"/>
          <w:szCs w:val="28"/>
        </w:rPr>
        <w:t xml:space="preserve"> </w:t>
      </w:r>
      <w:r w:rsidR="00C0242B">
        <w:rPr>
          <w:rFonts w:ascii="Times New Roman" w:hAnsi="Times New Roman" w:cs="Times New Roman"/>
          <w:bCs/>
          <w:sz w:val="28"/>
          <w:szCs w:val="28"/>
        </w:rPr>
        <w:t>_____________</w:t>
      </w:r>
      <w:r w:rsidRPr="00396A4F">
        <w:rPr>
          <w:rFonts w:ascii="Times New Roman" w:hAnsi="Times New Roman" w:cs="Times New Roman"/>
          <w:bCs/>
          <w:sz w:val="28"/>
          <w:szCs w:val="28"/>
          <w:u w:val="single"/>
        </w:rPr>
        <w:t xml:space="preserve"> </w:t>
      </w:r>
      <w:r w:rsidRPr="00C0242B">
        <w:rPr>
          <w:rFonts w:ascii="Times New Roman" w:hAnsi="Times New Roman" w:cs="Times New Roman"/>
          <w:bCs/>
          <w:sz w:val="28"/>
          <w:szCs w:val="28"/>
        </w:rPr>
        <w:t>invasion</w:t>
      </w:r>
    </w:p>
    <w:p w:rsidR="00396A4F" w:rsidRPr="00396A4F" w:rsidRDefault="00396A4F" w:rsidP="00A16146">
      <w:pPr>
        <w:spacing w:before="240"/>
        <w:rPr>
          <w:rFonts w:ascii="Times New Roman" w:hAnsi="Times New Roman" w:cs="Times New Roman"/>
          <w:sz w:val="24"/>
          <w:szCs w:val="24"/>
        </w:rPr>
      </w:pPr>
      <w:r w:rsidRPr="00396A4F">
        <w:rPr>
          <w:rFonts w:ascii="Times New Roman" w:hAnsi="Times New Roman" w:cs="Times New Roman"/>
          <w:b/>
          <w:bCs/>
          <w:i/>
          <w:iCs/>
          <w:sz w:val="24"/>
          <w:szCs w:val="24"/>
        </w:rPr>
        <w:t xml:space="preserve">Luke 2:17–20 </w:t>
      </w:r>
      <w:r w:rsidRPr="00396A4F">
        <w:rPr>
          <w:rFonts w:ascii="Times New Roman" w:hAnsi="Times New Roman" w:cs="Times New Roman"/>
          <w:bCs/>
          <w:i/>
          <w:iCs/>
          <w:sz w:val="24"/>
          <w:szCs w:val="24"/>
        </w:rPr>
        <w:t xml:space="preserve">- And when they saw it, they made known the saying that had been told them concerning this child. </w:t>
      </w:r>
      <w:r w:rsidRPr="00396A4F">
        <w:rPr>
          <w:rFonts w:ascii="Times New Roman" w:hAnsi="Times New Roman" w:cs="Times New Roman"/>
          <w:bCs/>
          <w:i/>
          <w:iCs/>
          <w:sz w:val="24"/>
          <w:szCs w:val="24"/>
          <w:vertAlign w:val="superscript"/>
        </w:rPr>
        <w:t>18</w:t>
      </w:r>
      <w:r w:rsidRPr="00396A4F">
        <w:rPr>
          <w:rFonts w:ascii="Times New Roman" w:hAnsi="Times New Roman" w:cs="Times New Roman"/>
          <w:bCs/>
          <w:i/>
          <w:iCs/>
          <w:sz w:val="24"/>
          <w:szCs w:val="24"/>
        </w:rPr>
        <w:t xml:space="preserve"> And all who heard it wondered at what the shepherds told them. </w:t>
      </w:r>
      <w:r w:rsidRPr="00396A4F">
        <w:rPr>
          <w:rFonts w:ascii="Times New Roman" w:hAnsi="Times New Roman" w:cs="Times New Roman"/>
          <w:bCs/>
          <w:i/>
          <w:iCs/>
          <w:sz w:val="24"/>
          <w:szCs w:val="24"/>
          <w:vertAlign w:val="superscript"/>
        </w:rPr>
        <w:t>19</w:t>
      </w:r>
      <w:r w:rsidRPr="00396A4F">
        <w:rPr>
          <w:rFonts w:ascii="Times New Roman" w:hAnsi="Times New Roman" w:cs="Times New Roman"/>
          <w:bCs/>
          <w:i/>
          <w:iCs/>
          <w:sz w:val="24"/>
          <w:szCs w:val="24"/>
        </w:rPr>
        <w:t xml:space="preserve"> But Mary treasured up all these things, pondering them in her heart. </w:t>
      </w:r>
      <w:r w:rsidRPr="00396A4F">
        <w:rPr>
          <w:rFonts w:ascii="Times New Roman" w:hAnsi="Times New Roman" w:cs="Times New Roman"/>
          <w:bCs/>
          <w:i/>
          <w:iCs/>
          <w:sz w:val="24"/>
          <w:szCs w:val="24"/>
          <w:vertAlign w:val="superscript"/>
        </w:rPr>
        <w:t>20</w:t>
      </w:r>
      <w:r w:rsidRPr="00396A4F">
        <w:rPr>
          <w:rFonts w:ascii="Times New Roman" w:hAnsi="Times New Roman" w:cs="Times New Roman"/>
          <w:bCs/>
          <w:i/>
          <w:iCs/>
          <w:sz w:val="24"/>
          <w:szCs w:val="24"/>
        </w:rPr>
        <w:t xml:space="preserve"> And the shepherds returned, glorifying and praising God for all they had heard and seen, as it had been told them. </w:t>
      </w:r>
    </w:p>
    <w:p w:rsidR="00396A4F" w:rsidRPr="00396A4F" w:rsidRDefault="00396A4F" w:rsidP="00396A4F">
      <w:pPr>
        <w:rPr>
          <w:rFonts w:ascii="Times New Roman" w:hAnsi="Times New Roman" w:cs="Times New Roman"/>
          <w:bCs/>
          <w:sz w:val="24"/>
          <w:szCs w:val="24"/>
        </w:rPr>
      </w:pPr>
      <w:r>
        <w:rPr>
          <w:rFonts w:ascii="Times New Roman" w:hAnsi="Times New Roman" w:cs="Times New Roman"/>
          <w:bCs/>
          <w:sz w:val="24"/>
          <w:szCs w:val="24"/>
        </w:rPr>
        <w:t>1</w:t>
      </w:r>
      <w:r w:rsidRPr="00396A4F">
        <w:rPr>
          <w:rFonts w:ascii="Times New Roman" w:hAnsi="Times New Roman" w:cs="Times New Roman"/>
          <w:bCs/>
          <w:sz w:val="24"/>
          <w:szCs w:val="24"/>
        </w:rPr>
        <w:t xml:space="preserve">. The Herdsmen experienced a </w:t>
      </w:r>
      <w:r w:rsidR="00C0242B">
        <w:rPr>
          <w:rFonts w:ascii="Times New Roman" w:hAnsi="Times New Roman" w:cs="Times New Roman"/>
          <w:bCs/>
          <w:sz w:val="24"/>
          <w:szCs w:val="24"/>
        </w:rPr>
        <w:t>___________</w:t>
      </w:r>
      <w:r w:rsidR="001B03E5">
        <w:rPr>
          <w:rFonts w:ascii="Times New Roman" w:hAnsi="Times New Roman" w:cs="Times New Roman"/>
          <w:bCs/>
          <w:sz w:val="24"/>
          <w:szCs w:val="24"/>
        </w:rPr>
        <w:t xml:space="preserve"> because of the Savior, h</w:t>
      </w:r>
      <w:r w:rsidRPr="00396A4F">
        <w:rPr>
          <w:rFonts w:ascii="Times New Roman" w:hAnsi="Times New Roman" w:cs="Times New Roman"/>
          <w:bCs/>
          <w:sz w:val="24"/>
          <w:szCs w:val="24"/>
        </w:rPr>
        <w:t>ave I? – “</w:t>
      </w:r>
      <w:r w:rsidRPr="00396A4F">
        <w:rPr>
          <w:rFonts w:ascii="Times New Roman" w:hAnsi="Times New Roman" w:cs="Times New Roman"/>
          <w:bCs/>
          <w:i/>
          <w:iCs/>
          <w:sz w:val="24"/>
          <w:szCs w:val="24"/>
        </w:rPr>
        <w:t>And the shepherds returned, glorifying and praising God for all they had heard and seen, as it had been told them. …”</w:t>
      </w:r>
    </w:p>
    <w:p w:rsidR="00396A4F" w:rsidRDefault="00396A4F" w:rsidP="00396A4F">
      <w:pPr>
        <w:rPr>
          <w:rFonts w:ascii="Times New Roman" w:hAnsi="Times New Roman" w:cs="Times New Roman"/>
          <w:bCs/>
          <w:sz w:val="24"/>
          <w:szCs w:val="24"/>
        </w:rPr>
      </w:pPr>
    </w:p>
    <w:p w:rsidR="00396A4F" w:rsidRDefault="00396A4F" w:rsidP="00396A4F">
      <w:pPr>
        <w:rPr>
          <w:rFonts w:ascii="Times New Roman" w:hAnsi="Times New Roman" w:cs="Times New Roman"/>
          <w:bCs/>
          <w:sz w:val="24"/>
          <w:szCs w:val="24"/>
        </w:rPr>
      </w:pPr>
    </w:p>
    <w:p w:rsidR="00396A4F" w:rsidRDefault="00396A4F" w:rsidP="00396A4F">
      <w:pPr>
        <w:rPr>
          <w:rFonts w:ascii="Times New Roman" w:hAnsi="Times New Roman" w:cs="Times New Roman"/>
          <w:bCs/>
          <w:sz w:val="24"/>
          <w:szCs w:val="24"/>
        </w:rPr>
      </w:pPr>
    </w:p>
    <w:p w:rsidR="00396A4F" w:rsidRPr="00396A4F" w:rsidRDefault="00396A4F" w:rsidP="00396A4F">
      <w:pPr>
        <w:rPr>
          <w:rFonts w:ascii="Times New Roman" w:hAnsi="Times New Roman" w:cs="Times New Roman"/>
          <w:bCs/>
          <w:sz w:val="24"/>
          <w:szCs w:val="24"/>
        </w:rPr>
      </w:pPr>
      <w:r w:rsidRPr="00396A4F">
        <w:rPr>
          <w:rFonts w:ascii="Times New Roman" w:hAnsi="Times New Roman" w:cs="Times New Roman"/>
          <w:bCs/>
          <w:sz w:val="24"/>
          <w:szCs w:val="24"/>
        </w:rPr>
        <w:t xml:space="preserve">2. The Herdsmen exported a </w:t>
      </w:r>
      <w:r w:rsidR="00C0242B">
        <w:rPr>
          <w:rFonts w:ascii="Times New Roman" w:hAnsi="Times New Roman" w:cs="Times New Roman"/>
          <w:bCs/>
          <w:sz w:val="24"/>
          <w:szCs w:val="24"/>
        </w:rPr>
        <w:t>__________________</w:t>
      </w:r>
      <w:r w:rsidRPr="00396A4F">
        <w:rPr>
          <w:rFonts w:ascii="Times New Roman" w:hAnsi="Times New Roman" w:cs="Times New Roman"/>
          <w:bCs/>
          <w:sz w:val="24"/>
          <w:szCs w:val="24"/>
        </w:rPr>
        <w:t xml:space="preserve"> about the Savior, do I? – </w:t>
      </w:r>
      <w:r w:rsidRPr="00396A4F">
        <w:rPr>
          <w:rFonts w:ascii="Times New Roman" w:hAnsi="Times New Roman" w:cs="Times New Roman"/>
          <w:bCs/>
          <w:i/>
          <w:iCs/>
          <w:sz w:val="24"/>
          <w:szCs w:val="24"/>
        </w:rPr>
        <w:t>“… they made known the saying that had been told them concerning this child.”</w:t>
      </w:r>
    </w:p>
    <w:p w:rsidR="00396A4F" w:rsidRDefault="00396A4F" w:rsidP="00396A4F">
      <w:pPr>
        <w:rPr>
          <w:rFonts w:ascii="Times New Roman" w:hAnsi="Times New Roman" w:cs="Times New Roman"/>
          <w:bCs/>
          <w:sz w:val="28"/>
          <w:szCs w:val="28"/>
        </w:rPr>
      </w:pPr>
    </w:p>
    <w:p w:rsidR="001B03E5" w:rsidRDefault="001B03E5" w:rsidP="00396A4F">
      <w:pPr>
        <w:rPr>
          <w:rFonts w:ascii="Times New Roman" w:hAnsi="Times New Roman" w:cs="Times New Roman"/>
          <w:bCs/>
          <w:sz w:val="28"/>
          <w:szCs w:val="28"/>
        </w:rPr>
      </w:pPr>
    </w:p>
    <w:p w:rsidR="00396A4F" w:rsidRDefault="00396A4F" w:rsidP="00396A4F">
      <w:pPr>
        <w:jc w:val="center"/>
        <w:rPr>
          <w:rFonts w:ascii="Times New Roman" w:hAnsi="Times New Roman" w:cs="Times New Roman"/>
          <w:bCs/>
          <w:sz w:val="28"/>
          <w:szCs w:val="28"/>
        </w:rPr>
      </w:pPr>
    </w:p>
    <w:p w:rsidR="00AB763A" w:rsidRPr="00396A4F" w:rsidRDefault="00396A4F" w:rsidP="00396A4F">
      <w:pPr>
        <w:pBdr>
          <w:top w:val="single" w:sz="4" w:space="1" w:color="auto"/>
          <w:left w:val="single" w:sz="4" w:space="4" w:color="auto"/>
          <w:bottom w:val="single" w:sz="4" w:space="1" w:color="auto"/>
          <w:right w:val="single" w:sz="4" w:space="4" w:color="auto"/>
        </w:pBdr>
        <w:jc w:val="center"/>
        <w:rPr>
          <w:rFonts w:ascii="Times New Roman" w:hAnsi="Times New Roman" w:cs="Times New Roman"/>
          <w:sz w:val="28"/>
          <w:szCs w:val="28"/>
        </w:rPr>
      </w:pPr>
      <w:r w:rsidRPr="00396A4F">
        <w:rPr>
          <w:rFonts w:ascii="Times New Roman" w:hAnsi="Times New Roman" w:cs="Times New Roman"/>
          <w:bCs/>
          <w:sz w:val="28"/>
          <w:szCs w:val="28"/>
        </w:rPr>
        <w:t>So…..What’s it to me?</w:t>
      </w:r>
    </w:p>
    <w:p w:rsidR="00AB763A" w:rsidRDefault="00AB763A" w:rsidP="00396A4F">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rsidR="00396A4F" w:rsidRDefault="00396A4F" w:rsidP="00396A4F">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rsidR="00396A4F" w:rsidRDefault="00396A4F" w:rsidP="00396A4F">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rsidR="00396A4F" w:rsidRPr="00AB763A" w:rsidRDefault="001B03E5" w:rsidP="00396A4F">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342946" cy="6696075"/>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43400" cy="6696775"/>
                    </a:xfrm>
                    <a:prstGeom prst="rect">
                      <a:avLst/>
                    </a:prstGeom>
                    <a:noFill/>
                    <a:ln>
                      <a:noFill/>
                    </a:ln>
                  </pic:spPr>
                </pic:pic>
              </a:graphicData>
            </a:graphic>
          </wp:inline>
        </w:drawing>
      </w:r>
    </w:p>
    <w:sectPr w:rsidR="00396A4F" w:rsidRPr="00AB763A" w:rsidSect="000916D9">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4221B"/>
    <w:multiLevelType w:val="hybridMultilevel"/>
    <w:tmpl w:val="3D88F7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EB86B5F"/>
    <w:multiLevelType w:val="hybridMultilevel"/>
    <w:tmpl w:val="E20A47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16D9"/>
    <w:rsid w:val="000916D9"/>
    <w:rsid w:val="001B03E5"/>
    <w:rsid w:val="00284F60"/>
    <w:rsid w:val="00396A4F"/>
    <w:rsid w:val="00552938"/>
    <w:rsid w:val="00941E7F"/>
    <w:rsid w:val="00A16146"/>
    <w:rsid w:val="00AB763A"/>
    <w:rsid w:val="00C0242B"/>
    <w:rsid w:val="00F50082"/>
    <w:rsid w:val="00FA49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AB763A"/>
    <w:pPr>
      <w:ind w:left="720"/>
      <w:contextualSpacing/>
    </w:pPr>
  </w:style>
  <w:style w:type="paragraph" w:styleId="BalloonText">
    <w:name w:val="Balloon Text"/>
    <w:basedOn w:val="Normal"/>
    <w:link w:val="BalloonTextChar"/>
    <w:uiPriority w:val="99"/>
    <w:semiHidden/>
    <w:unhideWhenUsed/>
    <w:rsid w:val="001B03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03E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ListParagraph">
    <w:name w:val="List Paragraph"/>
    <w:basedOn w:val="Normal"/>
    <w:uiPriority w:val="34"/>
    <w:qFormat/>
    <w:rsid w:val="00AB763A"/>
    <w:pPr>
      <w:ind w:left="720"/>
      <w:contextualSpacing/>
    </w:pPr>
  </w:style>
  <w:style w:type="paragraph" w:styleId="BalloonText">
    <w:name w:val="Balloon Text"/>
    <w:basedOn w:val="Normal"/>
    <w:link w:val="BalloonTextChar"/>
    <w:uiPriority w:val="99"/>
    <w:semiHidden/>
    <w:unhideWhenUsed/>
    <w:rsid w:val="001B03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03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302779">
      <w:bodyDiv w:val="1"/>
      <w:marLeft w:val="0"/>
      <w:marRight w:val="0"/>
      <w:marTop w:val="0"/>
      <w:marBottom w:val="0"/>
      <w:divBdr>
        <w:top w:val="none" w:sz="0" w:space="0" w:color="auto"/>
        <w:left w:val="none" w:sz="0" w:space="0" w:color="auto"/>
        <w:bottom w:val="none" w:sz="0" w:space="0" w:color="auto"/>
        <w:right w:val="none" w:sz="0" w:space="0" w:color="auto"/>
      </w:divBdr>
    </w:div>
    <w:div w:id="106243954">
      <w:bodyDiv w:val="1"/>
      <w:marLeft w:val="0"/>
      <w:marRight w:val="0"/>
      <w:marTop w:val="0"/>
      <w:marBottom w:val="0"/>
      <w:divBdr>
        <w:top w:val="none" w:sz="0" w:space="0" w:color="auto"/>
        <w:left w:val="none" w:sz="0" w:space="0" w:color="auto"/>
        <w:bottom w:val="none" w:sz="0" w:space="0" w:color="auto"/>
        <w:right w:val="none" w:sz="0" w:space="0" w:color="auto"/>
      </w:divBdr>
    </w:div>
    <w:div w:id="253321509">
      <w:bodyDiv w:val="1"/>
      <w:marLeft w:val="0"/>
      <w:marRight w:val="0"/>
      <w:marTop w:val="0"/>
      <w:marBottom w:val="0"/>
      <w:divBdr>
        <w:top w:val="none" w:sz="0" w:space="0" w:color="auto"/>
        <w:left w:val="none" w:sz="0" w:space="0" w:color="auto"/>
        <w:bottom w:val="none" w:sz="0" w:space="0" w:color="auto"/>
        <w:right w:val="none" w:sz="0" w:space="0" w:color="auto"/>
      </w:divBdr>
    </w:div>
    <w:div w:id="267544041">
      <w:bodyDiv w:val="1"/>
      <w:marLeft w:val="0"/>
      <w:marRight w:val="0"/>
      <w:marTop w:val="0"/>
      <w:marBottom w:val="0"/>
      <w:divBdr>
        <w:top w:val="none" w:sz="0" w:space="0" w:color="auto"/>
        <w:left w:val="none" w:sz="0" w:space="0" w:color="auto"/>
        <w:bottom w:val="none" w:sz="0" w:space="0" w:color="auto"/>
        <w:right w:val="none" w:sz="0" w:space="0" w:color="auto"/>
      </w:divBdr>
    </w:div>
    <w:div w:id="313487354">
      <w:bodyDiv w:val="1"/>
      <w:marLeft w:val="0"/>
      <w:marRight w:val="0"/>
      <w:marTop w:val="0"/>
      <w:marBottom w:val="0"/>
      <w:divBdr>
        <w:top w:val="none" w:sz="0" w:space="0" w:color="auto"/>
        <w:left w:val="none" w:sz="0" w:space="0" w:color="auto"/>
        <w:bottom w:val="none" w:sz="0" w:space="0" w:color="auto"/>
        <w:right w:val="none" w:sz="0" w:space="0" w:color="auto"/>
      </w:divBdr>
    </w:div>
    <w:div w:id="568226471">
      <w:bodyDiv w:val="1"/>
      <w:marLeft w:val="0"/>
      <w:marRight w:val="0"/>
      <w:marTop w:val="0"/>
      <w:marBottom w:val="0"/>
      <w:divBdr>
        <w:top w:val="none" w:sz="0" w:space="0" w:color="auto"/>
        <w:left w:val="none" w:sz="0" w:space="0" w:color="auto"/>
        <w:bottom w:val="none" w:sz="0" w:space="0" w:color="auto"/>
        <w:right w:val="none" w:sz="0" w:space="0" w:color="auto"/>
      </w:divBdr>
    </w:div>
    <w:div w:id="682242821">
      <w:bodyDiv w:val="1"/>
      <w:marLeft w:val="0"/>
      <w:marRight w:val="0"/>
      <w:marTop w:val="0"/>
      <w:marBottom w:val="0"/>
      <w:divBdr>
        <w:top w:val="none" w:sz="0" w:space="0" w:color="auto"/>
        <w:left w:val="none" w:sz="0" w:space="0" w:color="auto"/>
        <w:bottom w:val="none" w:sz="0" w:space="0" w:color="auto"/>
        <w:right w:val="none" w:sz="0" w:space="0" w:color="auto"/>
      </w:divBdr>
    </w:div>
    <w:div w:id="992100036">
      <w:bodyDiv w:val="1"/>
      <w:marLeft w:val="0"/>
      <w:marRight w:val="0"/>
      <w:marTop w:val="0"/>
      <w:marBottom w:val="0"/>
      <w:divBdr>
        <w:top w:val="none" w:sz="0" w:space="0" w:color="auto"/>
        <w:left w:val="none" w:sz="0" w:space="0" w:color="auto"/>
        <w:bottom w:val="none" w:sz="0" w:space="0" w:color="auto"/>
        <w:right w:val="none" w:sz="0" w:space="0" w:color="auto"/>
      </w:divBdr>
    </w:div>
    <w:div w:id="1306079536">
      <w:bodyDiv w:val="1"/>
      <w:marLeft w:val="0"/>
      <w:marRight w:val="0"/>
      <w:marTop w:val="0"/>
      <w:marBottom w:val="0"/>
      <w:divBdr>
        <w:top w:val="none" w:sz="0" w:space="0" w:color="auto"/>
        <w:left w:val="none" w:sz="0" w:space="0" w:color="auto"/>
        <w:bottom w:val="none" w:sz="0" w:space="0" w:color="auto"/>
        <w:right w:val="none" w:sz="0" w:space="0" w:color="auto"/>
      </w:divBdr>
    </w:div>
    <w:div w:id="1494102803">
      <w:bodyDiv w:val="1"/>
      <w:marLeft w:val="0"/>
      <w:marRight w:val="0"/>
      <w:marTop w:val="0"/>
      <w:marBottom w:val="0"/>
      <w:divBdr>
        <w:top w:val="none" w:sz="0" w:space="0" w:color="auto"/>
        <w:left w:val="none" w:sz="0" w:space="0" w:color="auto"/>
        <w:bottom w:val="none" w:sz="0" w:space="0" w:color="auto"/>
        <w:right w:val="none" w:sz="0" w:space="0" w:color="auto"/>
      </w:divBdr>
    </w:div>
    <w:div w:id="1564412660">
      <w:bodyDiv w:val="1"/>
      <w:marLeft w:val="0"/>
      <w:marRight w:val="0"/>
      <w:marTop w:val="0"/>
      <w:marBottom w:val="0"/>
      <w:divBdr>
        <w:top w:val="none" w:sz="0" w:space="0" w:color="auto"/>
        <w:left w:val="none" w:sz="0" w:space="0" w:color="auto"/>
        <w:bottom w:val="none" w:sz="0" w:space="0" w:color="auto"/>
        <w:right w:val="none" w:sz="0" w:space="0" w:color="auto"/>
      </w:divBdr>
    </w:div>
    <w:div w:id="1674604119">
      <w:bodyDiv w:val="1"/>
      <w:marLeft w:val="0"/>
      <w:marRight w:val="0"/>
      <w:marTop w:val="0"/>
      <w:marBottom w:val="0"/>
      <w:divBdr>
        <w:top w:val="none" w:sz="0" w:space="0" w:color="auto"/>
        <w:left w:val="none" w:sz="0" w:space="0" w:color="auto"/>
        <w:bottom w:val="none" w:sz="0" w:space="0" w:color="auto"/>
        <w:right w:val="none" w:sz="0" w:space="0" w:color="auto"/>
      </w:divBdr>
    </w:div>
    <w:div w:id="1807813502">
      <w:bodyDiv w:val="1"/>
      <w:marLeft w:val="0"/>
      <w:marRight w:val="0"/>
      <w:marTop w:val="0"/>
      <w:marBottom w:val="0"/>
      <w:divBdr>
        <w:top w:val="none" w:sz="0" w:space="0" w:color="auto"/>
        <w:left w:val="none" w:sz="0" w:space="0" w:color="auto"/>
        <w:bottom w:val="none" w:sz="0" w:space="0" w:color="auto"/>
        <w:right w:val="none" w:sz="0" w:space="0" w:color="auto"/>
      </w:divBdr>
    </w:div>
    <w:div w:id="2032994735">
      <w:bodyDiv w:val="1"/>
      <w:marLeft w:val="0"/>
      <w:marRight w:val="0"/>
      <w:marTop w:val="0"/>
      <w:marBottom w:val="0"/>
      <w:divBdr>
        <w:top w:val="none" w:sz="0" w:space="0" w:color="auto"/>
        <w:left w:val="none" w:sz="0" w:space="0" w:color="auto"/>
        <w:bottom w:val="none" w:sz="0" w:space="0" w:color="auto"/>
        <w:right w:val="none" w:sz="0" w:space="0" w:color="auto"/>
      </w:divBdr>
    </w:div>
    <w:div w:id="2099329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357</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2015-12-27T02:13:00Z</cp:lastPrinted>
  <dcterms:created xsi:type="dcterms:W3CDTF">2015-12-27T23:20:00Z</dcterms:created>
  <dcterms:modified xsi:type="dcterms:W3CDTF">2015-12-27T23:20:00Z</dcterms:modified>
</cp:coreProperties>
</file>