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F1A" w:rsidRPr="0002499B" w:rsidRDefault="007A1F1A" w:rsidP="0002499B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02499B">
        <w:rPr>
          <w:rFonts w:ascii="Times New Roman" w:hAnsi="Times New Roman"/>
          <w:sz w:val="28"/>
          <w:szCs w:val="28"/>
        </w:rPr>
        <w:t xml:space="preserve">When </w:t>
      </w:r>
      <w:proofErr w:type="gramStart"/>
      <w:r w:rsidRPr="0002499B">
        <w:rPr>
          <w:rFonts w:ascii="Times New Roman" w:hAnsi="Times New Roman"/>
          <w:sz w:val="28"/>
          <w:szCs w:val="28"/>
        </w:rPr>
        <w:t>It’s</w:t>
      </w:r>
      <w:proofErr w:type="gramEnd"/>
      <w:r w:rsidRPr="0002499B">
        <w:rPr>
          <w:rFonts w:ascii="Times New Roman" w:hAnsi="Times New Roman"/>
          <w:sz w:val="28"/>
          <w:szCs w:val="28"/>
        </w:rPr>
        <w:t xml:space="preserve"> All Said and Done</w:t>
      </w:r>
    </w:p>
    <w:p w:rsidR="007A1F1A" w:rsidRPr="0002499B" w:rsidRDefault="007A1F1A" w:rsidP="0002499B">
      <w:pPr>
        <w:jc w:val="center"/>
        <w:rPr>
          <w:rFonts w:ascii="Times New Roman" w:hAnsi="Times New Roman"/>
          <w:sz w:val="28"/>
          <w:szCs w:val="28"/>
        </w:rPr>
      </w:pPr>
      <w:r w:rsidRPr="0002499B">
        <w:rPr>
          <w:rFonts w:ascii="Times New Roman" w:hAnsi="Times New Roman"/>
          <w:sz w:val="28"/>
          <w:szCs w:val="28"/>
        </w:rPr>
        <w:t>Ecclesiastes 12:9–14</w:t>
      </w:r>
    </w:p>
    <w:p w:rsidR="007A1F1A" w:rsidRPr="007A1F1A" w:rsidRDefault="007A1F1A" w:rsidP="007A1F1A">
      <w:pPr>
        <w:rPr>
          <w:rFonts w:ascii="Times New Roman" w:hAnsi="Times New Roman"/>
          <w:sz w:val="24"/>
          <w:szCs w:val="24"/>
        </w:rPr>
      </w:pPr>
      <w:r w:rsidRPr="007A1F1A">
        <w:rPr>
          <w:rFonts w:ascii="Times New Roman" w:hAnsi="Times New Roman"/>
          <w:sz w:val="24"/>
          <w:szCs w:val="24"/>
        </w:rPr>
        <w:t>Introduction</w:t>
      </w:r>
      <w:r>
        <w:rPr>
          <w:rFonts w:ascii="Times New Roman" w:hAnsi="Times New Roman"/>
          <w:sz w:val="24"/>
          <w:szCs w:val="24"/>
        </w:rPr>
        <w:t>:</w:t>
      </w:r>
    </w:p>
    <w:p w:rsidR="007A1F1A" w:rsidRPr="007A1F1A" w:rsidRDefault="007A1F1A" w:rsidP="007A1F1A">
      <w:pPr>
        <w:rPr>
          <w:rFonts w:ascii="Times New Roman" w:hAnsi="Times New Roman"/>
          <w:i/>
          <w:sz w:val="24"/>
          <w:szCs w:val="24"/>
        </w:rPr>
      </w:pPr>
      <w:r w:rsidRPr="007A1F1A">
        <w:rPr>
          <w:rFonts w:ascii="Times New Roman" w:hAnsi="Times New Roman"/>
          <w:sz w:val="24"/>
          <w:szCs w:val="24"/>
        </w:rPr>
        <w:t xml:space="preserve">The </w:t>
      </w:r>
      <w:bookmarkStart w:id="0" w:name="_GoBack"/>
      <w:bookmarkEnd w:id="0"/>
      <w:r w:rsidRPr="009505C8">
        <w:rPr>
          <w:rFonts w:ascii="Times New Roman" w:hAnsi="Times New Roman"/>
          <w:sz w:val="24"/>
          <w:szCs w:val="24"/>
          <w:u w:val="single"/>
        </w:rPr>
        <w:t>Procurement</w:t>
      </w:r>
      <w:r>
        <w:rPr>
          <w:rFonts w:ascii="Times New Roman" w:hAnsi="Times New Roman"/>
          <w:sz w:val="24"/>
          <w:szCs w:val="24"/>
        </w:rPr>
        <w:t xml:space="preserve"> of Wisdom - </w:t>
      </w:r>
      <w:r w:rsidRPr="007A1F1A">
        <w:rPr>
          <w:rFonts w:ascii="Times New Roman" w:hAnsi="Times New Roman"/>
          <w:b/>
          <w:i/>
          <w:sz w:val="24"/>
          <w:szCs w:val="24"/>
        </w:rPr>
        <w:t>Ecclesiastes 12:9-10</w:t>
      </w:r>
      <w:r w:rsidRPr="007A1F1A">
        <w:rPr>
          <w:rFonts w:ascii="Times New Roman" w:hAnsi="Times New Roman"/>
          <w:i/>
          <w:sz w:val="24"/>
          <w:szCs w:val="24"/>
        </w:rPr>
        <w:t xml:space="preserve"> - </w:t>
      </w:r>
      <w:r w:rsidRPr="007A1F1A">
        <w:rPr>
          <w:rFonts w:ascii="Times New Roman" w:hAnsi="Times New Roman"/>
          <w:i/>
          <w:sz w:val="24"/>
          <w:szCs w:val="24"/>
        </w:rPr>
        <w:t xml:space="preserve">Besides being wise, the Preacher also taught the people knowledge, weighing and studying and arranging many proverbs with great care. </w:t>
      </w:r>
      <w:r w:rsidRPr="007A1F1A">
        <w:rPr>
          <w:rFonts w:ascii="Times New Roman" w:hAnsi="Times New Roman"/>
          <w:i/>
          <w:sz w:val="24"/>
          <w:szCs w:val="24"/>
          <w:vertAlign w:val="superscript"/>
        </w:rPr>
        <w:t>10</w:t>
      </w:r>
      <w:r w:rsidRPr="007A1F1A">
        <w:rPr>
          <w:rFonts w:ascii="Times New Roman" w:hAnsi="Times New Roman"/>
          <w:i/>
          <w:sz w:val="24"/>
          <w:szCs w:val="24"/>
        </w:rPr>
        <w:t xml:space="preserve"> The Preacher sought to find words of delight, and uprightly he wrote words of truth.</w:t>
      </w: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Pr="007A1F1A" w:rsidRDefault="007A1F1A" w:rsidP="007A1F1A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The </w:t>
      </w:r>
      <w:r w:rsidRPr="009505C8">
        <w:rPr>
          <w:rFonts w:ascii="Times New Roman" w:hAnsi="Times New Roman"/>
          <w:sz w:val="24"/>
          <w:szCs w:val="24"/>
          <w:u w:val="single"/>
        </w:rPr>
        <w:t>Process</w:t>
      </w:r>
      <w:r>
        <w:rPr>
          <w:rFonts w:ascii="Times New Roman" w:hAnsi="Times New Roman"/>
          <w:sz w:val="24"/>
          <w:szCs w:val="24"/>
        </w:rPr>
        <w:t xml:space="preserve"> for Wisdom - </w:t>
      </w:r>
      <w:r w:rsidRPr="007A1F1A">
        <w:rPr>
          <w:rFonts w:ascii="Times New Roman" w:hAnsi="Times New Roman"/>
          <w:b/>
          <w:i/>
          <w:sz w:val="24"/>
          <w:szCs w:val="24"/>
        </w:rPr>
        <w:t>Ecclesiastes 12:</w:t>
      </w:r>
      <w:r w:rsidRPr="007A1F1A">
        <w:rPr>
          <w:rFonts w:ascii="Times New Roman" w:hAnsi="Times New Roman"/>
          <w:b/>
          <w:i/>
          <w:sz w:val="24"/>
          <w:szCs w:val="24"/>
        </w:rPr>
        <w:t>11</w:t>
      </w:r>
      <w:r w:rsidRPr="007A1F1A">
        <w:rPr>
          <w:rFonts w:ascii="Times New Roman" w:hAnsi="Times New Roman"/>
          <w:b/>
          <w:i/>
          <w:sz w:val="24"/>
          <w:szCs w:val="24"/>
        </w:rPr>
        <w:t>-1</w:t>
      </w:r>
      <w:r w:rsidRPr="007A1F1A">
        <w:rPr>
          <w:rFonts w:ascii="Times New Roman" w:hAnsi="Times New Roman"/>
          <w:b/>
          <w:i/>
          <w:sz w:val="24"/>
          <w:szCs w:val="24"/>
        </w:rPr>
        <w:t>2</w:t>
      </w:r>
      <w:r w:rsidRPr="007A1F1A">
        <w:rPr>
          <w:rFonts w:ascii="Times New Roman" w:hAnsi="Times New Roman"/>
          <w:i/>
          <w:sz w:val="24"/>
          <w:szCs w:val="24"/>
        </w:rPr>
        <w:t xml:space="preserve"> </w:t>
      </w:r>
      <w:r w:rsidRPr="007A1F1A">
        <w:rPr>
          <w:rFonts w:ascii="Times New Roman" w:hAnsi="Times New Roman"/>
          <w:i/>
          <w:sz w:val="24"/>
          <w:szCs w:val="24"/>
        </w:rPr>
        <w:t xml:space="preserve">- </w:t>
      </w:r>
      <w:r w:rsidRPr="007A1F1A">
        <w:rPr>
          <w:rFonts w:ascii="Times New Roman" w:hAnsi="Times New Roman"/>
          <w:i/>
          <w:sz w:val="24"/>
          <w:szCs w:val="24"/>
        </w:rPr>
        <w:t xml:space="preserve">The words of the wise are like goads, and like nails firmly fixed are the collected sayings; they are given by one Shepherd. </w:t>
      </w:r>
      <w:r w:rsidRPr="007A1F1A">
        <w:rPr>
          <w:rFonts w:ascii="Times New Roman" w:hAnsi="Times New Roman"/>
          <w:i/>
          <w:sz w:val="24"/>
          <w:szCs w:val="24"/>
          <w:vertAlign w:val="superscript"/>
        </w:rPr>
        <w:t>12</w:t>
      </w:r>
      <w:r w:rsidRPr="007A1F1A">
        <w:rPr>
          <w:rFonts w:ascii="Times New Roman" w:hAnsi="Times New Roman"/>
          <w:i/>
          <w:sz w:val="24"/>
          <w:szCs w:val="24"/>
        </w:rPr>
        <w:t xml:space="preserve"> My son, beware of anything beyond these. Of making many books there is no </w:t>
      </w:r>
      <w:proofErr w:type="gramStart"/>
      <w:r w:rsidRPr="007A1F1A">
        <w:rPr>
          <w:rFonts w:ascii="Times New Roman" w:hAnsi="Times New Roman"/>
          <w:i/>
          <w:sz w:val="24"/>
          <w:szCs w:val="24"/>
        </w:rPr>
        <w:t>end,</w:t>
      </w:r>
      <w:proofErr w:type="gramEnd"/>
      <w:r w:rsidRPr="007A1F1A">
        <w:rPr>
          <w:rFonts w:ascii="Times New Roman" w:hAnsi="Times New Roman"/>
          <w:i/>
          <w:sz w:val="24"/>
          <w:szCs w:val="24"/>
        </w:rPr>
        <w:t xml:space="preserve"> and much study is a weariness of the flesh. </w:t>
      </w: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</w:t>
      </w:r>
      <w:r w:rsidRPr="009505C8">
        <w:rPr>
          <w:rFonts w:ascii="Times New Roman" w:hAnsi="Times New Roman"/>
          <w:sz w:val="24"/>
          <w:szCs w:val="24"/>
          <w:u w:val="single"/>
        </w:rPr>
        <w:t>Product</w:t>
      </w:r>
      <w:r>
        <w:rPr>
          <w:rFonts w:ascii="Times New Roman" w:hAnsi="Times New Roman"/>
          <w:sz w:val="24"/>
          <w:szCs w:val="24"/>
        </w:rPr>
        <w:t xml:space="preserve"> </w:t>
      </w:r>
      <w:r w:rsidR="009505C8">
        <w:rPr>
          <w:rFonts w:ascii="Times New Roman" w:hAnsi="Times New Roman"/>
          <w:sz w:val="24"/>
          <w:szCs w:val="24"/>
        </w:rPr>
        <w:t>from</w:t>
      </w:r>
      <w:r>
        <w:rPr>
          <w:rFonts w:ascii="Times New Roman" w:hAnsi="Times New Roman"/>
          <w:sz w:val="24"/>
          <w:szCs w:val="24"/>
        </w:rPr>
        <w:t xml:space="preserve"> Wisdom -</w:t>
      </w:r>
      <w:r w:rsidRPr="007A1F1A">
        <w:rPr>
          <w:rFonts w:ascii="Times New Roman" w:hAnsi="Times New Roman"/>
          <w:sz w:val="24"/>
          <w:szCs w:val="24"/>
        </w:rPr>
        <w:t xml:space="preserve"> </w:t>
      </w:r>
      <w:r w:rsidRPr="007A1F1A">
        <w:rPr>
          <w:rFonts w:ascii="Times New Roman" w:hAnsi="Times New Roman"/>
          <w:b/>
          <w:i/>
          <w:sz w:val="24"/>
          <w:szCs w:val="24"/>
        </w:rPr>
        <w:t>Ecclesiastes 12:</w:t>
      </w:r>
      <w:r w:rsidRPr="007A1F1A">
        <w:rPr>
          <w:rFonts w:ascii="Times New Roman" w:hAnsi="Times New Roman"/>
          <w:b/>
          <w:i/>
          <w:sz w:val="24"/>
          <w:szCs w:val="24"/>
        </w:rPr>
        <w:t>13-14</w:t>
      </w:r>
      <w:r w:rsidRPr="007A1F1A">
        <w:rPr>
          <w:rFonts w:ascii="Times New Roman" w:hAnsi="Times New Roman"/>
          <w:i/>
          <w:sz w:val="24"/>
          <w:szCs w:val="24"/>
        </w:rPr>
        <w:t xml:space="preserve"> - </w:t>
      </w:r>
      <w:r w:rsidRPr="007A1F1A">
        <w:rPr>
          <w:rFonts w:ascii="Times New Roman" w:hAnsi="Times New Roman"/>
          <w:i/>
          <w:sz w:val="24"/>
          <w:szCs w:val="24"/>
        </w:rPr>
        <w:t xml:space="preserve">The end of the matter; all has been heard. Fear God and keep his commandments, for this is the whole duty of man. </w:t>
      </w:r>
      <w:r w:rsidRPr="007A1F1A">
        <w:rPr>
          <w:rFonts w:ascii="Times New Roman" w:hAnsi="Times New Roman"/>
          <w:i/>
          <w:sz w:val="24"/>
          <w:szCs w:val="24"/>
          <w:vertAlign w:val="superscript"/>
        </w:rPr>
        <w:t>14</w:t>
      </w:r>
      <w:r w:rsidRPr="007A1F1A">
        <w:rPr>
          <w:rFonts w:ascii="Times New Roman" w:hAnsi="Times New Roman"/>
          <w:i/>
          <w:sz w:val="24"/>
          <w:szCs w:val="24"/>
        </w:rPr>
        <w:t xml:space="preserve"> For God will bring every deed into judgment, with every secret thing, whether good or evil. </w:t>
      </w:r>
    </w:p>
    <w:p w:rsidR="007A1F1A" w:rsidRDefault="007A1F1A" w:rsidP="007A1F1A">
      <w:pPr>
        <w:rPr>
          <w:rFonts w:ascii="Times New Roman" w:hAnsi="Times New Roman"/>
          <w:i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i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i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i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i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i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i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i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i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i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7A1F1A" w:rsidRDefault="007A1F1A" w:rsidP="007A1F1A">
      <w:pPr>
        <w:rPr>
          <w:rFonts w:ascii="Times New Roman" w:hAnsi="Times New Roman"/>
          <w:sz w:val="24"/>
          <w:szCs w:val="24"/>
        </w:rPr>
      </w:pPr>
    </w:p>
    <w:p w:rsidR="0002499B" w:rsidRDefault="0002499B" w:rsidP="007A1F1A">
      <w:pPr>
        <w:rPr>
          <w:rFonts w:ascii="Times New Roman" w:hAnsi="Times New Roman"/>
          <w:sz w:val="24"/>
          <w:szCs w:val="24"/>
        </w:rPr>
      </w:pPr>
    </w:p>
    <w:p w:rsidR="0002499B" w:rsidRDefault="0002499B" w:rsidP="007A1F1A">
      <w:pPr>
        <w:rPr>
          <w:rFonts w:ascii="Times New Roman" w:hAnsi="Times New Roman"/>
          <w:sz w:val="24"/>
          <w:szCs w:val="24"/>
        </w:rPr>
      </w:pPr>
    </w:p>
    <w:p w:rsidR="0002499B" w:rsidRDefault="0002499B" w:rsidP="007A1F1A">
      <w:pPr>
        <w:rPr>
          <w:rFonts w:ascii="Times New Roman" w:hAnsi="Times New Roman"/>
          <w:sz w:val="24"/>
          <w:szCs w:val="24"/>
        </w:rPr>
      </w:pPr>
    </w:p>
    <w:p w:rsidR="007A1F1A" w:rsidRPr="007A1F1A" w:rsidRDefault="007A1F1A" w:rsidP="00024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4"/>
          <w:szCs w:val="24"/>
        </w:rPr>
      </w:pPr>
      <w:r w:rsidRPr="007A1F1A">
        <w:rPr>
          <w:rFonts w:ascii="Times New Roman" w:hAnsi="Times New Roman"/>
          <w:sz w:val="24"/>
          <w:szCs w:val="24"/>
        </w:rPr>
        <w:t>Today’</w:t>
      </w:r>
      <w:r w:rsidR="0002499B">
        <w:rPr>
          <w:rFonts w:ascii="Times New Roman" w:hAnsi="Times New Roman"/>
          <w:sz w:val="24"/>
          <w:szCs w:val="24"/>
        </w:rPr>
        <w:t>s T</w:t>
      </w:r>
      <w:r w:rsidRPr="007A1F1A">
        <w:rPr>
          <w:rFonts w:ascii="Times New Roman" w:hAnsi="Times New Roman"/>
          <w:sz w:val="24"/>
          <w:szCs w:val="24"/>
        </w:rPr>
        <w:t xml:space="preserve">ake </w:t>
      </w:r>
      <w:proofErr w:type="spellStart"/>
      <w:r w:rsidRPr="007A1F1A">
        <w:rPr>
          <w:rFonts w:ascii="Times New Roman" w:hAnsi="Times New Roman"/>
          <w:sz w:val="24"/>
          <w:szCs w:val="24"/>
        </w:rPr>
        <w:t>Aways</w:t>
      </w:r>
      <w:proofErr w:type="spellEnd"/>
    </w:p>
    <w:p w:rsidR="007A1F1A" w:rsidRDefault="007A1F1A" w:rsidP="00024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A1F1A" w:rsidRDefault="007A1F1A" w:rsidP="00024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A1F1A" w:rsidRDefault="007A1F1A" w:rsidP="00024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2499B" w:rsidRDefault="0002499B" w:rsidP="00024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2499B" w:rsidRDefault="0002499B" w:rsidP="00024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A1F1A" w:rsidRDefault="007A1F1A" w:rsidP="00024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A1F1A" w:rsidRDefault="007A1F1A" w:rsidP="00024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A1F1A" w:rsidRDefault="007A1F1A" w:rsidP="00024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A1F1A" w:rsidRDefault="007A1F1A" w:rsidP="00024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A1F1A" w:rsidRDefault="007A1F1A" w:rsidP="000249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A1F1A" w:rsidRDefault="007A1F1A"/>
    <w:p w:rsidR="007A1F1A" w:rsidRDefault="007A1F1A"/>
    <w:p w:rsidR="0002499B" w:rsidRPr="0002499B" w:rsidRDefault="0002499B" w:rsidP="0002499B">
      <w:pPr>
        <w:spacing w:after="0"/>
        <w:jc w:val="center"/>
        <w:rPr>
          <w:rFonts w:ascii="Times New Roman" w:hAnsi="Times New Roman"/>
          <w:sz w:val="40"/>
          <w:szCs w:val="40"/>
        </w:rPr>
      </w:pPr>
      <w:r w:rsidRPr="0002499B">
        <w:rPr>
          <w:rFonts w:ascii="Times New Roman" w:hAnsi="Times New Roman"/>
          <w:sz w:val="40"/>
          <w:szCs w:val="40"/>
        </w:rPr>
        <w:t xml:space="preserve">When </w:t>
      </w:r>
      <w:proofErr w:type="gramStart"/>
      <w:r w:rsidRPr="0002499B">
        <w:rPr>
          <w:rFonts w:ascii="Times New Roman" w:hAnsi="Times New Roman"/>
          <w:sz w:val="40"/>
          <w:szCs w:val="40"/>
        </w:rPr>
        <w:t>It’s</w:t>
      </w:r>
      <w:proofErr w:type="gramEnd"/>
      <w:r w:rsidRPr="0002499B">
        <w:rPr>
          <w:rFonts w:ascii="Times New Roman" w:hAnsi="Times New Roman"/>
          <w:sz w:val="40"/>
          <w:szCs w:val="40"/>
        </w:rPr>
        <w:t xml:space="preserve"> All Said and Done</w:t>
      </w:r>
    </w:p>
    <w:p w:rsidR="0002499B" w:rsidRPr="0002499B" w:rsidRDefault="0002499B" w:rsidP="0002499B">
      <w:pPr>
        <w:jc w:val="center"/>
        <w:rPr>
          <w:rFonts w:ascii="Times New Roman" w:hAnsi="Times New Roman"/>
          <w:sz w:val="40"/>
          <w:szCs w:val="40"/>
        </w:rPr>
      </w:pPr>
      <w:r w:rsidRPr="0002499B">
        <w:rPr>
          <w:rFonts w:ascii="Times New Roman" w:hAnsi="Times New Roman"/>
          <w:sz w:val="40"/>
          <w:szCs w:val="40"/>
        </w:rPr>
        <w:t>Ecclesiastes 12:9–14</w:t>
      </w:r>
    </w:p>
    <w:p w:rsidR="0002499B" w:rsidRDefault="0002499B" w:rsidP="0002499B">
      <w:pPr>
        <w:pStyle w:val="NoSpacing"/>
        <w:rPr>
          <w:rFonts w:ascii="Times New Roman" w:hAnsi="Times New Roman"/>
          <w:sz w:val="36"/>
          <w:szCs w:val="36"/>
        </w:rPr>
      </w:pPr>
    </w:p>
    <w:p w:rsidR="0002499B" w:rsidRDefault="0002499B" w:rsidP="0002499B">
      <w:pPr>
        <w:pStyle w:val="NoSpacing"/>
        <w:rPr>
          <w:rFonts w:ascii="Times New Roman" w:hAnsi="Times New Roman"/>
          <w:sz w:val="36"/>
          <w:szCs w:val="36"/>
        </w:rPr>
      </w:pPr>
      <w:r>
        <w:rPr>
          <w:noProof/>
        </w:rPr>
        <w:drawing>
          <wp:inline distT="0" distB="0" distL="0" distR="0">
            <wp:extent cx="4343400" cy="3763753"/>
            <wp:effectExtent l="0" t="0" r="0" b="8255"/>
            <wp:docPr id="1" name="Picture 1" descr="http://www.stjosephprimaryschool.net/images/jpg_4295-graduate-black-cap-with-diplo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tjosephprimaryschool.net/images/jpg_4295-graduate-black-cap-with-diplom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763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499B" w:rsidRPr="0002499B" w:rsidRDefault="0002499B" w:rsidP="0002499B">
      <w:pPr>
        <w:pStyle w:val="NoSpacing"/>
        <w:jc w:val="center"/>
        <w:rPr>
          <w:rFonts w:ascii="Times New Roman" w:hAnsi="Times New Roman"/>
          <w:sz w:val="36"/>
          <w:szCs w:val="36"/>
        </w:rPr>
      </w:pPr>
      <w:r w:rsidRPr="0002499B">
        <w:rPr>
          <w:rFonts w:ascii="Times New Roman" w:hAnsi="Times New Roman"/>
          <w:sz w:val="36"/>
          <w:szCs w:val="36"/>
        </w:rPr>
        <w:t>Pastor Dave Watson</w:t>
      </w:r>
    </w:p>
    <w:p w:rsidR="0002499B" w:rsidRPr="0002499B" w:rsidRDefault="0002499B" w:rsidP="0002499B">
      <w:pPr>
        <w:pStyle w:val="NoSpacing"/>
        <w:jc w:val="center"/>
        <w:rPr>
          <w:rFonts w:ascii="Times New Roman" w:hAnsi="Times New Roman"/>
          <w:sz w:val="36"/>
          <w:szCs w:val="36"/>
        </w:rPr>
      </w:pPr>
      <w:r w:rsidRPr="0002499B">
        <w:rPr>
          <w:rFonts w:ascii="Times New Roman" w:hAnsi="Times New Roman"/>
          <w:sz w:val="36"/>
          <w:szCs w:val="36"/>
        </w:rPr>
        <w:t>At Calvary Chapel</w:t>
      </w:r>
    </w:p>
    <w:p w:rsidR="007A1F1A" w:rsidRPr="0002499B" w:rsidRDefault="007A1F1A" w:rsidP="0002499B">
      <w:pPr>
        <w:pStyle w:val="NoSpacing"/>
        <w:jc w:val="center"/>
        <w:rPr>
          <w:rFonts w:ascii="Times New Roman" w:hAnsi="Times New Roman"/>
          <w:sz w:val="36"/>
          <w:szCs w:val="36"/>
        </w:rPr>
      </w:pPr>
      <w:r w:rsidRPr="0002499B">
        <w:rPr>
          <w:rFonts w:ascii="Times New Roman" w:hAnsi="Times New Roman"/>
          <w:sz w:val="36"/>
          <w:szCs w:val="36"/>
        </w:rPr>
        <w:t>Graduation Sunday</w:t>
      </w:r>
    </w:p>
    <w:p w:rsidR="007A1F1A" w:rsidRDefault="007A1F1A"/>
    <w:sectPr w:rsidR="007A1F1A" w:rsidSect="007A1F1A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F1A"/>
    <w:rsid w:val="0002499B"/>
    <w:rsid w:val="007A1F1A"/>
    <w:rsid w:val="009505C8"/>
    <w:rsid w:val="00CA7A72"/>
    <w:rsid w:val="00F50082"/>
    <w:rsid w:val="00FA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F1A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  <w:rPr>
      <w:rFonts w:asciiTheme="minorHAnsi" w:eastAsiaTheme="minorHAnsi" w:hAnsiTheme="minorHAnsi" w:cstheme="minorBidi"/>
    </w:rPr>
  </w:style>
  <w:style w:type="paragraph" w:styleId="NoSpacing">
    <w:name w:val="No Spacing"/>
    <w:uiPriority w:val="1"/>
    <w:qFormat/>
    <w:rsid w:val="0002499B"/>
    <w:pPr>
      <w:spacing w:after="0" w:line="240" w:lineRule="auto"/>
    </w:pPr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4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99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F1A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  <w:rPr>
      <w:rFonts w:asciiTheme="minorHAnsi" w:eastAsiaTheme="minorHAnsi" w:hAnsiTheme="minorHAnsi" w:cstheme="minorBidi"/>
    </w:rPr>
  </w:style>
  <w:style w:type="paragraph" w:styleId="NoSpacing">
    <w:name w:val="No Spacing"/>
    <w:uiPriority w:val="1"/>
    <w:qFormat/>
    <w:rsid w:val="0002499B"/>
    <w:pPr>
      <w:spacing w:after="0" w:line="240" w:lineRule="auto"/>
    </w:pPr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4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99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2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dcterms:created xsi:type="dcterms:W3CDTF">2015-06-26T03:17:00Z</dcterms:created>
  <dcterms:modified xsi:type="dcterms:W3CDTF">2015-06-26T03:17:00Z</dcterms:modified>
</cp:coreProperties>
</file>