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7FA5" w:rsidRDefault="00497FA5" w:rsidP="00497FA5">
      <w:pPr>
        <w:spacing w:after="0" w:line="240" w:lineRule="auto"/>
        <w:jc w:val="center"/>
        <w:rPr>
          <w:rFonts w:ascii="Times New Roman" w:hAnsi="Times New Roman" w:cs="Times New Roman"/>
          <w:sz w:val="28"/>
          <w:szCs w:val="28"/>
        </w:rPr>
      </w:pPr>
      <w:r w:rsidRPr="00D316D7">
        <w:rPr>
          <w:rFonts w:ascii="Times New Roman" w:hAnsi="Times New Roman" w:cs="Times New Roman"/>
          <w:sz w:val="28"/>
          <w:szCs w:val="28"/>
        </w:rPr>
        <w:t>The People That We Meet on the Journey to the Cross</w:t>
      </w:r>
      <w:r>
        <w:rPr>
          <w:rFonts w:ascii="Times New Roman" w:hAnsi="Times New Roman" w:cs="Times New Roman"/>
          <w:sz w:val="28"/>
          <w:szCs w:val="28"/>
        </w:rPr>
        <w:t xml:space="preserve"> </w:t>
      </w:r>
      <w:r w:rsidRPr="00D316D7">
        <w:rPr>
          <w:rFonts w:ascii="Times New Roman" w:hAnsi="Times New Roman" w:cs="Times New Roman"/>
          <w:sz w:val="28"/>
          <w:szCs w:val="28"/>
        </w:rPr>
        <w:t>P</w:t>
      </w:r>
      <w:r>
        <w:rPr>
          <w:rFonts w:ascii="Times New Roman" w:hAnsi="Times New Roman" w:cs="Times New Roman"/>
          <w:sz w:val="28"/>
          <w:szCs w:val="28"/>
        </w:rPr>
        <w:t>t. 2</w:t>
      </w:r>
    </w:p>
    <w:p w:rsidR="00497FA5" w:rsidRDefault="00497FA5" w:rsidP="00497FA5">
      <w:pPr>
        <w:jc w:val="center"/>
        <w:rPr>
          <w:rFonts w:ascii="Times New Roman" w:hAnsi="Times New Roman" w:cs="Times New Roman"/>
          <w:sz w:val="24"/>
          <w:szCs w:val="24"/>
        </w:rPr>
      </w:pPr>
      <w:r w:rsidRPr="00497FA5">
        <w:rPr>
          <w:rFonts w:ascii="Times New Roman" w:hAnsi="Times New Roman" w:cs="Times New Roman"/>
          <w:sz w:val="24"/>
          <w:szCs w:val="24"/>
        </w:rPr>
        <w:t xml:space="preserve"> Stooped Over (</w:t>
      </w:r>
      <w:r w:rsidRPr="00497FA5">
        <w:rPr>
          <w:rFonts w:ascii="Times New Roman" w:hAnsi="Times New Roman" w:cs="Times New Roman"/>
          <w:b/>
          <w:i/>
          <w:sz w:val="24"/>
          <w:szCs w:val="24"/>
        </w:rPr>
        <w:t>Luke 13:10-17</w:t>
      </w:r>
      <w:r w:rsidRPr="00497FA5">
        <w:rPr>
          <w:rFonts w:ascii="Times New Roman" w:hAnsi="Times New Roman" w:cs="Times New Roman"/>
          <w:sz w:val="24"/>
          <w:szCs w:val="24"/>
        </w:rPr>
        <w:t>) and Swelled Up (</w:t>
      </w:r>
      <w:r w:rsidRPr="00497FA5">
        <w:rPr>
          <w:rFonts w:ascii="Times New Roman" w:hAnsi="Times New Roman" w:cs="Times New Roman"/>
          <w:b/>
          <w:i/>
          <w:sz w:val="24"/>
          <w:szCs w:val="24"/>
        </w:rPr>
        <w:t>Luke 14:1-6</w:t>
      </w:r>
      <w:r w:rsidRPr="00497FA5">
        <w:rPr>
          <w:rFonts w:ascii="Times New Roman" w:hAnsi="Times New Roman" w:cs="Times New Roman"/>
          <w:sz w:val="24"/>
          <w:szCs w:val="24"/>
        </w:rPr>
        <w:t>)</w:t>
      </w:r>
    </w:p>
    <w:p w:rsidR="00497FA5" w:rsidRDefault="00497FA5" w:rsidP="00497FA5">
      <w:pPr>
        <w:rPr>
          <w:rFonts w:ascii="Times New Roman" w:hAnsi="Times New Roman" w:cs="Times New Roman"/>
          <w:sz w:val="24"/>
          <w:szCs w:val="24"/>
        </w:rPr>
      </w:pPr>
      <w:r w:rsidRPr="00497FA5">
        <w:rPr>
          <w:rFonts w:ascii="Times New Roman" w:hAnsi="Times New Roman" w:cs="Times New Roman"/>
          <w:sz w:val="24"/>
          <w:szCs w:val="24"/>
        </w:rPr>
        <w:t>Introduction:</w:t>
      </w:r>
    </w:p>
    <w:p w:rsidR="00497FA5" w:rsidRPr="00497FA5" w:rsidRDefault="00497FA5" w:rsidP="00497FA5">
      <w:pPr>
        <w:rPr>
          <w:sz w:val="24"/>
          <w:szCs w:val="24"/>
        </w:rPr>
      </w:pPr>
      <w:r w:rsidRPr="00497FA5">
        <w:rPr>
          <w:rFonts w:ascii="Times New Roman" w:hAnsi="Times New Roman" w:cs="Times New Roman"/>
          <w:b/>
          <w:i/>
          <w:sz w:val="24"/>
          <w:szCs w:val="24"/>
        </w:rPr>
        <w:t xml:space="preserve">Luke 13:22 </w:t>
      </w:r>
      <w:r w:rsidRPr="00497FA5">
        <w:rPr>
          <w:rFonts w:ascii="Times New Roman" w:hAnsi="Times New Roman" w:cs="Times New Roman"/>
          <w:b/>
          <w:sz w:val="24"/>
          <w:szCs w:val="24"/>
        </w:rPr>
        <w:t xml:space="preserve">- </w:t>
      </w:r>
      <w:r w:rsidRPr="00497FA5">
        <w:rPr>
          <w:rFonts w:ascii="Times New Roman" w:hAnsi="Times New Roman" w:cs="Times New Roman"/>
          <w:i/>
          <w:sz w:val="24"/>
          <w:szCs w:val="24"/>
        </w:rPr>
        <w:t>He went on his way through towns and villages, teaching and journeying toward Jerusalem.</w:t>
      </w:r>
    </w:p>
    <w:p w:rsidR="00EE77EB" w:rsidRDefault="00EE77EB" w:rsidP="00F503F9">
      <w:pPr>
        <w:rPr>
          <w:rFonts w:ascii="Times New Roman" w:hAnsi="Times New Roman" w:cs="Times New Roman"/>
          <w:b/>
          <w:sz w:val="28"/>
          <w:szCs w:val="28"/>
        </w:rPr>
      </w:pPr>
    </w:p>
    <w:p w:rsidR="00EE77EB" w:rsidRDefault="00EE77EB" w:rsidP="00F503F9">
      <w:pPr>
        <w:rPr>
          <w:rFonts w:ascii="Times New Roman" w:hAnsi="Times New Roman" w:cs="Times New Roman"/>
          <w:b/>
          <w:sz w:val="28"/>
          <w:szCs w:val="28"/>
        </w:rPr>
      </w:pPr>
    </w:p>
    <w:p w:rsidR="00F503F9" w:rsidRDefault="00D316D7" w:rsidP="00F503F9">
      <w:pPr>
        <w:rPr>
          <w:rFonts w:ascii="Times New Roman" w:hAnsi="Times New Roman" w:cs="Times New Roman"/>
          <w:color w:val="000000" w:themeColor="text1"/>
          <w:sz w:val="28"/>
          <w:szCs w:val="28"/>
        </w:rPr>
      </w:pPr>
      <w:r w:rsidRPr="00497FA5">
        <w:rPr>
          <w:rFonts w:ascii="Times New Roman" w:hAnsi="Times New Roman" w:cs="Times New Roman"/>
          <w:b/>
          <w:sz w:val="28"/>
          <w:szCs w:val="28"/>
        </w:rPr>
        <w:t>The</w:t>
      </w:r>
      <w:r w:rsidR="000D1861" w:rsidRPr="000D1861">
        <w:rPr>
          <w:rFonts w:eastAsia="Calibri"/>
          <w:color w:val="000000"/>
          <w:sz w:val="28"/>
          <w:szCs w:val="28"/>
          <w:u w:val="single"/>
        </w:rPr>
        <w:t xml:space="preserve"> </w:t>
      </w:r>
      <w:r w:rsidR="000D1861" w:rsidRPr="000D1861">
        <w:rPr>
          <w:rStyle w:val="Strong"/>
          <w:rFonts w:ascii="Times New Roman" w:eastAsia="Calibri" w:hAnsi="Times New Roman" w:cs="Times New Roman"/>
          <w:color w:val="000000"/>
          <w:sz w:val="28"/>
          <w:szCs w:val="28"/>
          <w:u w:val="single"/>
        </w:rPr>
        <w:t>Scoliosis</w:t>
      </w:r>
      <w:r w:rsidR="000D1861" w:rsidRPr="00497FA5">
        <w:rPr>
          <w:rFonts w:ascii="Times New Roman" w:hAnsi="Times New Roman" w:cs="Times New Roman"/>
          <w:b/>
          <w:sz w:val="28"/>
          <w:szCs w:val="28"/>
        </w:rPr>
        <w:t xml:space="preserve"> </w:t>
      </w:r>
      <w:r w:rsidR="00F503F9" w:rsidRPr="00497FA5">
        <w:rPr>
          <w:rFonts w:ascii="Times New Roman" w:hAnsi="Times New Roman" w:cs="Times New Roman"/>
          <w:b/>
          <w:sz w:val="28"/>
          <w:szCs w:val="28"/>
        </w:rPr>
        <w:t xml:space="preserve">in </w:t>
      </w:r>
      <w:r w:rsidR="00497FA5">
        <w:rPr>
          <w:rFonts w:ascii="Times New Roman" w:hAnsi="Times New Roman" w:cs="Times New Roman"/>
          <w:b/>
          <w:sz w:val="28"/>
          <w:szCs w:val="28"/>
        </w:rPr>
        <w:t xml:space="preserve">the </w:t>
      </w:r>
      <w:r w:rsidR="00F503F9" w:rsidRPr="00497FA5">
        <w:rPr>
          <w:rFonts w:ascii="Times New Roman" w:hAnsi="Times New Roman" w:cs="Times New Roman"/>
          <w:b/>
          <w:sz w:val="28"/>
          <w:szCs w:val="28"/>
        </w:rPr>
        <w:t>Synagogue</w:t>
      </w:r>
      <w:r w:rsidR="00497FA5" w:rsidRPr="00497FA5">
        <w:rPr>
          <w:rFonts w:ascii="Times New Roman" w:hAnsi="Times New Roman" w:cs="Times New Roman"/>
          <w:b/>
          <w:sz w:val="28"/>
          <w:szCs w:val="28"/>
        </w:rPr>
        <w:t xml:space="preserve"> - </w:t>
      </w:r>
      <w:r w:rsidR="00F503F9" w:rsidRPr="00497FA5">
        <w:rPr>
          <w:rFonts w:ascii="Times New Roman" w:hAnsi="Times New Roman" w:cs="Times New Roman"/>
          <w:b/>
          <w:i/>
          <w:color w:val="000000" w:themeColor="text1"/>
          <w:sz w:val="28"/>
          <w:szCs w:val="28"/>
        </w:rPr>
        <w:t>Luke 13:10–17</w:t>
      </w:r>
      <w:r w:rsidR="00F503F9" w:rsidRPr="00497FA5">
        <w:rPr>
          <w:rFonts w:ascii="Times New Roman" w:hAnsi="Times New Roman" w:cs="Times New Roman"/>
          <w:color w:val="000000" w:themeColor="text1"/>
          <w:sz w:val="28"/>
          <w:szCs w:val="28"/>
        </w:rPr>
        <w:t xml:space="preserve"> </w:t>
      </w:r>
    </w:p>
    <w:p w:rsidR="00497FA5" w:rsidRPr="00825AE4" w:rsidRDefault="00825AE4" w:rsidP="00825AE4">
      <w:pPr>
        <w:rPr>
          <w:rFonts w:ascii="Times New Roman" w:hAnsi="Times New Roman" w:cs="Times New Roman"/>
          <w:color w:val="000000" w:themeColor="text1"/>
          <w:sz w:val="24"/>
          <w:szCs w:val="24"/>
        </w:rPr>
      </w:pPr>
      <w:r w:rsidRPr="00825AE4">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 xml:space="preserve"> </w:t>
      </w:r>
      <w:r w:rsidR="00497FA5" w:rsidRPr="00825AE4">
        <w:rPr>
          <w:rFonts w:ascii="Times New Roman" w:hAnsi="Times New Roman" w:cs="Times New Roman"/>
          <w:color w:val="000000" w:themeColor="text1"/>
          <w:sz w:val="24"/>
          <w:szCs w:val="24"/>
        </w:rPr>
        <w:t xml:space="preserve">The </w:t>
      </w:r>
      <w:r w:rsidR="00586C77">
        <w:rPr>
          <w:rFonts w:ascii="Times New Roman" w:hAnsi="Times New Roman" w:cs="Times New Roman"/>
          <w:color w:val="000000" w:themeColor="text1"/>
          <w:sz w:val="24"/>
          <w:szCs w:val="24"/>
          <w:u w:val="single"/>
        </w:rPr>
        <w:t>______________</w:t>
      </w:r>
      <w:r w:rsidR="00497FA5" w:rsidRPr="00825AE4">
        <w:rPr>
          <w:rFonts w:ascii="Times New Roman" w:hAnsi="Times New Roman" w:cs="Times New Roman"/>
          <w:color w:val="000000" w:themeColor="text1"/>
          <w:sz w:val="24"/>
          <w:szCs w:val="24"/>
        </w:rPr>
        <w:t xml:space="preserve"> before </w:t>
      </w:r>
      <w:r w:rsidRPr="00825AE4">
        <w:rPr>
          <w:rFonts w:ascii="Times New Roman" w:hAnsi="Times New Roman" w:cs="Times New Roman"/>
          <w:color w:val="000000" w:themeColor="text1"/>
          <w:sz w:val="24"/>
          <w:szCs w:val="24"/>
        </w:rPr>
        <w:t>Jesus</w:t>
      </w:r>
      <w:r w:rsidR="00497FA5" w:rsidRPr="00825AE4">
        <w:rPr>
          <w:rFonts w:ascii="Times New Roman" w:hAnsi="Times New Roman" w:cs="Times New Roman"/>
          <w:color w:val="000000" w:themeColor="text1"/>
          <w:sz w:val="24"/>
          <w:szCs w:val="24"/>
        </w:rPr>
        <w:t xml:space="preserve"> </w:t>
      </w:r>
    </w:p>
    <w:p w:rsidR="00825AE4" w:rsidRDefault="00F503F9" w:rsidP="00497FA5">
      <w:pPr>
        <w:rPr>
          <w:rFonts w:ascii="Times New Roman" w:hAnsi="Times New Roman" w:cs="Times New Roman"/>
          <w:i/>
          <w:sz w:val="24"/>
          <w:szCs w:val="24"/>
        </w:rPr>
      </w:pPr>
      <w:r w:rsidRPr="00825AE4">
        <w:rPr>
          <w:rFonts w:ascii="Times New Roman" w:hAnsi="Times New Roman" w:cs="Times New Roman"/>
          <w:i/>
          <w:sz w:val="24"/>
          <w:szCs w:val="24"/>
        </w:rPr>
        <w:t> </w:t>
      </w:r>
      <w:r w:rsidR="00825AE4" w:rsidRPr="00825AE4">
        <w:rPr>
          <w:rFonts w:ascii="Times New Roman" w:hAnsi="Times New Roman" w:cs="Times New Roman"/>
          <w:b/>
          <w:i/>
          <w:sz w:val="24"/>
          <w:szCs w:val="24"/>
        </w:rPr>
        <w:t>Luke 13:10</w:t>
      </w:r>
      <w:r w:rsidR="00825AE4">
        <w:rPr>
          <w:rFonts w:ascii="Times New Roman" w:hAnsi="Times New Roman" w:cs="Times New Roman"/>
          <w:i/>
          <w:sz w:val="24"/>
          <w:szCs w:val="24"/>
        </w:rPr>
        <w:t xml:space="preserve">- </w:t>
      </w:r>
      <w:r w:rsidR="00825AE4" w:rsidRPr="00825AE4">
        <w:rPr>
          <w:rFonts w:ascii="Times New Roman" w:hAnsi="Times New Roman" w:cs="Times New Roman"/>
          <w:i/>
          <w:sz w:val="24"/>
          <w:szCs w:val="24"/>
        </w:rPr>
        <w:t>N</w:t>
      </w:r>
      <w:r w:rsidRPr="00825AE4">
        <w:rPr>
          <w:rFonts w:ascii="Times New Roman" w:hAnsi="Times New Roman" w:cs="Times New Roman"/>
          <w:i/>
          <w:sz w:val="24"/>
          <w:szCs w:val="24"/>
        </w:rPr>
        <w:t>ow he was teaching in one of the synagogues on the</w:t>
      </w:r>
      <w:r w:rsidRPr="00497FA5">
        <w:rPr>
          <w:rFonts w:ascii="Times New Roman" w:hAnsi="Times New Roman" w:cs="Times New Roman"/>
          <w:sz w:val="24"/>
          <w:szCs w:val="24"/>
        </w:rPr>
        <w:t xml:space="preserve"> </w:t>
      </w:r>
      <w:r w:rsidRPr="00825AE4">
        <w:rPr>
          <w:rFonts w:ascii="Times New Roman" w:hAnsi="Times New Roman" w:cs="Times New Roman"/>
          <w:i/>
          <w:sz w:val="24"/>
          <w:szCs w:val="24"/>
        </w:rPr>
        <w:t>Sabbath</w:t>
      </w:r>
      <w:r w:rsidR="00825AE4">
        <w:rPr>
          <w:rFonts w:ascii="Times New Roman" w:hAnsi="Times New Roman" w:cs="Times New Roman"/>
          <w:i/>
          <w:sz w:val="24"/>
          <w:szCs w:val="24"/>
        </w:rPr>
        <w:t>.</w:t>
      </w:r>
    </w:p>
    <w:p w:rsidR="00825AE4" w:rsidRDefault="00586C77" w:rsidP="00497FA5">
      <w:pPr>
        <w:rPr>
          <w:rFonts w:ascii="Times New Roman" w:hAnsi="Times New Roman" w:cs="Times New Roman"/>
          <w:sz w:val="24"/>
          <w:szCs w:val="24"/>
        </w:rPr>
      </w:pPr>
      <w:r>
        <w:rPr>
          <w:rFonts w:ascii="Times New Roman" w:hAnsi="Times New Roman" w:cs="Times New Roman"/>
          <w:sz w:val="24"/>
          <w:szCs w:val="24"/>
        </w:rPr>
        <w:t>2. The ______________</w:t>
      </w:r>
      <w:r w:rsidR="00825AE4">
        <w:rPr>
          <w:rFonts w:ascii="Times New Roman" w:hAnsi="Times New Roman" w:cs="Times New Roman"/>
          <w:sz w:val="24"/>
          <w:szCs w:val="24"/>
        </w:rPr>
        <w:t xml:space="preserve"> through Jesus</w:t>
      </w:r>
    </w:p>
    <w:p w:rsidR="00825AE4" w:rsidRPr="00825AE4" w:rsidRDefault="00825AE4" w:rsidP="00497FA5">
      <w:pPr>
        <w:rPr>
          <w:rFonts w:ascii="Times New Roman" w:hAnsi="Times New Roman" w:cs="Times New Roman"/>
          <w:i/>
          <w:sz w:val="24"/>
          <w:szCs w:val="24"/>
        </w:rPr>
      </w:pPr>
      <w:r w:rsidRPr="00825AE4">
        <w:rPr>
          <w:rFonts w:ascii="Times New Roman" w:hAnsi="Times New Roman" w:cs="Times New Roman"/>
          <w:b/>
          <w:i/>
          <w:sz w:val="24"/>
          <w:szCs w:val="24"/>
        </w:rPr>
        <w:t>Luke 13:11-13</w:t>
      </w:r>
      <w:r w:rsidRPr="00825AE4">
        <w:rPr>
          <w:rFonts w:ascii="Times New Roman" w:hAnsi="Times New Roman" w:cs="Times New Roman"/>
          <w:i/>
          <w:sz w:val="24"/>
          <w:szCs w:val="24"/>
        </w:rPr>
        <w:t xml:space="preserve"> - </w:t>
      </w:r>
      <w:r w:rsidR="00F503F9" w:rsidRPr="00825AE4">
        <w:rPr>
          <w:rFonts w:ascii="Times New Roman" w:hAnsi="Times New Roman" w:cs="Times New Roman"/>
          <w:i/>
          <w:sz w:val="24"/>
          <w:szCs w:val="24"/>
        </w:rPr>
        <w:t xml:space="preserve">And behold, there was a woman who had had a disabling spirit for eighteen years. She was bent over and could not fully straighten herself. </w:t>
      </w:r>
      <w:r w:rsidR="00F503F9" w:rsidRPr="00825AE4">
        <w:rPr>
          <w:rFonts w:ascii="Times New Roman" w:hAnsi="Times New Roman" w:cs="Times New Roman"/>
          <w:b/>
          <w:bCs/>
          <w:i/>
          <w:sz w:val="24"/>
          <w:szCs w:val="24"/>
          <w:vertAlign w:val="superscript"/>
        </w:rPr>
        <w:t>12 </w:t>
      </w:r>
      <w:r w:rsidR="00F503F9" w:rsidRPr="00825AE4">
        <w:rPr>
          <w:rFonts w:ascii="Times New Roman" w:hAnsi="Times New Roman" w:cs="Times New Roman"/>
          <w:i/>
          <w:sz w:val="24"/>
          <w:szCs w:val="24"/>
        </w:rPr>
        <w:t xml:space="preserve">When Jesus saw her, he called her over and said to her, “Woman, you are freed from your disability.” </w:t>
      </w:r>
      <w:r w:rsidR="00F503F9" w:rsidRPr="00825AE4">
        <w:rPr>
          <w:rFonts w:ascii="Times New Roman" w:hAnsi="Times New Roman" w:cs="Times New Roman"/>
          <w:b/>
          <w:bCs/>
          <w:i/>
          <w:sz w:val="24"/>
          <w:szCs w:val="24"/>
          <w:vertAlign w:val="superscript"/>
        </w:rPr>
        <w:t>13 </w:t>
      </w:r>
      <w:r w:rsidR="00F503F9" w:rsidRPr="00825AE4">
        <w:rPr>
          <w:rFonts w:ascii="Times New Roman" w:hAnsi="Times New Roman" w:cs="Times New Roman"/>
          <w:i/>
          <w:sz w:val="24"/>
          <w:szCs w:val="24"/>
        </w:rPr>
        <w:t>And he laid his hands on her, and immediately she was made straight, and she glorified God.</w:t>
      </w:r>
    </w:p>
    <w:p w:rsidR="00825AE4" w:rsidRDefault="00825AE4" w:rsidP="00497FA5">
      <w:pPr>
        <w:rPr>
          <w:rFonts w:ascii="Times New Roman" w:hAnsi="Times New Roman" w:cs="Times New Roman"/>
          <w:sz w:val="24"/>
          <w:szCs w:val="24"/>
        </w:rPr>
      </w:pPr>
      <w:r>
        <w:rPr>
          <w:rFonts w:ascii="Times New Roman" w:hAnsi="Times New Roman" w:cs="Times New Roman"/>
          <w:sz w:val="24"/>
          <w:szCs w:val="24"/>
        </w:rPr>
        <w:t xml:space="preserve">3. The </w:t>
      </w:r>
      <w:r w:rsidR="00586C77">
        <w:rPr>
          <w:rFonts w:ascii="Times New Roman" w:hAnsi="Times New Roman" w:cs="Times New Roman"/>
          <w:sz w:val="24"/>
          <w:szCs w:val="24"/>
          <w:u w:val="single"/>
        </w:rPr>
        <w:t>________________</w:t>
      </w:r>
      <w:r>
        <w:rPr>
          <w:rFonts w:ascii="Times New Roman" w:hAnsi="Times New Roman" w:cs="Times New Roman"/>
          <w:sz w:val="24"/>
          <w:szCs w:val="24"/>
        </w:rPr>
        <w:t xml:space="preserve"> around Jesus </w:t>
      </w:r>
    </w:p>
    <w:p w:rsidR="00F503F9" w:rsidRDefault="00825AE4" w:rsidP="00497FA5">
      <w:pPr>
        <w:rPr>
          <w:rFonts w:ascii="Times New Roman" w:hAnsi="Times New Roman" w:cs="Times New Roman"/>
          <w:i/>
          <w:sz w:val="24"/>
          <w:szCs w:val="24"/>
        </w:rPr>
      </w:pPr>
      <w:r w:rsidRPr="00825AE4">
        <w:rPr>
          <w:rFonts w:ascii="Times New Roman" w:hAnsi="Times New Roman" w:cs="Times New Roman"/>
          <w:b/>
          <w:i/>
          <w:sz w:val="24"/>
          <w:szCs w:val="24"/>
        </w:rPr>
        <w:t>Luke 13:14-17</w:t>
      </w:r>
      <w:r w:rsidRPr="00825AE4">
        <w:rPr>
          <w:rFonts w:ascii="Times New Roman" w:hAnsi="Times New Roman" w:cs="Times New Roman"/>
          <w:i/>
          <w:sz w:val="24"/>
          <w:szCs w:val="24"/>
        </w:rPr>
        <w:t xml:space="preserve"> - </w:t>
      </w:r>
      <w:r w:rsidR="00F503F9" w:rsidRPr="00825AE4">
        <w:rPr>
          <w:rFonts w:ascii="Times New Roman" w:hAnsi="Times New Roman" w:cs="Times New Roman"/>
          <w:i/>
          <w:sz w:val="24"/>
          <w:szCs w:val="24"/>
        </w:rPr>
        <w:t xml:space="preserve">But the ruler of the synagogue, indignant because Jesus had healed on the Sabbath, said to the people, “There are six days in which work ought to be done. Come on those days and be healed, and not on the Sabbath day.” </w:t>
      </w:r>
      <w:r w:rsidR="00F503F9" w:rsidRPr="00825AE4">
        <w:rPr>
          <w:rFonts w:ascii="Times New Roman" w:hAnsi="Times New Roman" w:cs="Times New Roman"/>
          <w:b/>
          <w:bCs/>
          <w:i/>
          <w:sz w:val="24"/>
          <w:szCs w:val="24"/>
          <w:vertAlign w:val="superscript"/>
        </w:rPr>
        <w:t>15 </w:t>
      </w:r>
      <w:r w:rsidR="00F503F9" w:rsidRPr="00825AE4">
        <w:rPr>
          <w:rFonts w:ascii="Times New Roman" w:hAnsi="Times New Roman" w:cs="Times New Roman"/>
          <w:i/>
          <w:sz w:val="24"/>
          <w:szCs w:val="24"/>
        </w:rPr>
        <w:t xml:space="preserve">Then the Lord answered him, “You hypocrites! Does not each of you on the Sabbath untie his ox or his donkey from the manger and lead it away to water it? </w:t>
      </w:r>
      <w:r w:rsidR="00F503F9" w:rsidRPr="00825AE4">
        <w:rPr>
          <w:rFonts w:ascii="Times New Roman" w:hAnsi="Times New Roman" w:cs="Times New Roman"/>
          <w:b/>
          <w:bCs/>
          <w:i/>
          <w:sz w:val="24"/>
          <w:szCs w:val="24"/>
          <w:vertAlign w:val="superscript"/>
        </w:rPr>
        <w:t>16 </w:t>
      </w:r>
      <w:r w:rsidR="00F503F9" w:rsidRPr="00825AE4">
        <w:rPr>
          <w:rFonts w:ascii="Times New Roman" w:hAnsi="Times New Roman" w:cs="Times New Roman"/>
          <w:i/>
          <w:sz w:val="24"/>
          <w:szCs w:val="24"/>
        </w:rPr>
        <w:t xml:space="preserve">And ought not this woman, a daughter of Abraham whom Satan bound for </w:t>
      </w:r>
      <w:r w:rsidR="00F503F9" w:rsidRPr="00825AE4">
        <w:rPr>
          <w:rFonts w:ascii="Times New Roman" w:hAnsi="Times New Roman" w:cs="Times New Roman"/>
          <w:i/>
          <w:sz w:val="24"/>
          <w:szCs w:val="24"/>
        </w:rPr>
        <w:lastRenderedPageBreak/>
        <w:t xml:space="preserve">eighteen years, be loosed from this bond on the Sabbath day?” </w:t>
      </w:r>
      <w:r w:rsidR="00F503F9" w:rsidRPr="00825AE4">
        <w:rPr>
          <w:rFonts w:ascii="Times New Roman" w:hAnsi="Times New Roman" w:cs="Times New Roman"/>
          <w:b/>
          <w:bCs/>
          <w:i/>
          <w:sz w:val="24"/>
          <w:szCs w:val="24"/>
          <w:vertAlign w:val="superscript"/>
        </w:rPr>
        <w:t>17 </w:t>
      </w:r>
      <w:r w:rsidR="00F503F9" w:rsidRPr="00825AE4">
        <w:rPr>
          <w:rFonts w:ascii="Times New Roman" w:hAnsi="Times New Roman" w:cs="Times New Roman"/>
          <w:i/>
          <w:sz w:val="24"/>
          <w:szCs w:val="24"/>
        </w:rPr>
        <w:t xml:space="preserve">As he said these things, all his adversaries were put to shame, and all the people rejoiced at all the glorious things that were done by him. </w:t>
      </w:r>
      <w:bookmarkStart w:id="0" w:name="_GoBack"/>
      <w:bookmarkEnd w:id="0"/>
    </w:p>
    <w:p w:rsidR="00EE77EB" w:rsidRPr="00825AE4" w:rsidRDefault="00EE77EB" w:rsidP="00497FA5">
      <w:pPr>
        <w:rPr>
          <w:rFonts w:ascii="Times New Roman" w:hAnsi="Times New Roman" w:cs="Times New Roman"/>
          <w:i/>
          <w:sz w:val="24"/>
          <w:szCs w:val="24"/>
        </w:rPr>
      </w:pPr>
    </w:p>
    <w:p w:rsidR="00F503F9" w:rsidRPr="00825AE4" w:rsidRDefault="00825AE4">
      <w:pPr>
        <w:rPr>
          <w:rFonts w:ascii="Times New Roman" w:hAnsi="Times New Roman" w:cs="Times New Roman"/>
          <w:sz w:val="24"/>
          <w:szCs w:val="24"/>
        </w:rPr>
      </w:pPr>
      <w:r w:rsidRPr="00825AE4">
        <w:rPr>
          <w:rFonts w:ascii="Times New Roman" w:hAnsi="Times New Roman" w:cs="Times New Roman"/>
          <w:sz w:val="24"/>
          <w:szCs w:val="24"/>
        </w:rPr>
        <w:t xml:space="preserve">4. The </w:t>
      </w:r>
      <w:r w:rsidR="00586C77">
        <w:rPr>
          <w:rFonts w:ascii="Times New Roman" w:hAnsi="Times New Roman" w:cs="Times New Roman"/>
          <w:sz w:val="24"/>
          <w:szCs w:val="24"/>
          <w:u w:val="single"/>
        </w:rPr>
        <w:t>_____________</w:t>
      </w:r>
      <w:r w:rsidRPr="00825AE4">
        <w:rPr>
          <w:rFonts w:ascii="Times New Roman" w:hAnsi="Times New Roman" w:cs="Times New Roman"/>
          <w:sz w:val="24"/>
          <w:szCs w:val="24"/>
        </w:rPr>
        <w:t xml:space="preserve"> from </w:t>
      </w:r>
      <w:r>
        <w:rPr>
          <w:rFonts w:ascii="Times New Roman" w:hAnsi="Times New Roman" w:cs="Times New Roman"/>
          <w:sz w:val="24"/>
          <w:szCs w:val="24"/>
        </w:rPr>
        <w:t xml:space="preserve">Jesus </w:t>
      </w:r>
      <w:r w:rsidRPr="00825AE4">
        <w:rPr>
          <w:rFonts w:ascii="Times New Roman" w:hAnsi="Times New Roman" w:cs="Times New Roman"/>
          <w:sz w:val="24"/>
          <w:szCs w:val="24"/>
        </w:rPr>
        <w:t xml:space="preserve"> </w:t>
      </w:r>
    </w:p>
    <w:p w:rsidR="00825AE4" w:rsidRPr="00825AE4" w:rsidRDefault="00825AE4" w:rsidP="00825AE4">
      <w:pPr>
        <w:rPr>
          <w:rFonts w:ascii="Times New Roman" w:hAnsi="Times New Roman" w:cs="Times New Roman"/>
          <w:i/>
          <w:color w:val="000000" w:themeColor="text1"/>
          <w:sz w:val="24"/>
          <w:szCs w:val="24"/>
        </w:rPr>
      </w:pPr>
      <w:r w:rsidRPr="00825AE4">
        <w:rPr>
          <w:rFonts w:ascii="Times New Roman" w:hAnsi="Times New Roman" w:cs="Times New Roman"/>
          <w:b/>
          <w:i/>
          <w:color w:val="000000" w:themeColor="text1"/>
          <w:sz w:val="24"/>
          <w:szCs w:val="24"/>
        </w:rPr>
        <w:t>Luke 13:18-20</w:t>
      </w:r>
      <w:r w:rsidRPr="00825AE4">
        <w:rPr>
          <w:rFonts w:ascii="Times New Roman" w:hAnsi="Times New Roman" w:cs="Times New Roman"/>
          <w:i/>
          <w:color w:val="000000" w:themeColor="text1"/>
          <w:sz w:val="24"/>
          <w:szCs w:val="24"/>
        </w:rPr>
        <w:t xml:space="preserve"> - He said therefore, “What is the kingdom of God like? And to what shall I compare it? </w:t>
      </w:r>
      <w:r w:rsidRPr="00825AE4">
        <w:rPr>
          <w:rFonts w:ascii="Times New Roman" w:hAnsi="Times New Roman" w:cs="Times New Roman"/>
          <w:b/>
          <w:bCs/>
          <w:i/>
          <w:color w:val="000000" w:themeColor="text1"/>
          <w:sz w:val="24"/>
          <w:szCs w:val="24"/>
          <w:vertAlign w:val="superscript"/>
        </w:rPr>
        <w:t>19 </w:t>
      </w:r>
      <w:r w:rsidRPr="00825AE4">
        <w:rPr>
          <w:rFonts w:ascii="Times New Roman" w:hAnsi="Times New Roman" w:cs="Times New Roman"/>
          <w:i/>
          <w:color w:val="000000" w:themeColor="text1"/>
          <w:sz w:val="24"/>
          <w:szCs w:val="24"/>
        </w:rPr>
        <w:t xml:space="preserve">It is like a grain of mustard seed that a man took and sowed in his garden, and it grew and became a tree, and the birds of the air made nests in its branches.” </w:t>
      </w:r>
      <w:r w:rsidRPr="00825AE4">
        <w:rPr>
          <w:rFonts w:ascii="Times New Roman" w:hAnsi="Times New Roman" w:cs="Times New Roman"/>
          <w:b/>
          <w:bCs/>
          <w:i/>
          <w:color w:val="000000" w:themeColor="text1"/>
          <w:sz w:val="24"/>
          <w:szCs w:val="24"/>
          <w:vertAlign w:val="superscript"/>
        </w:rPr>
        <w:t>20 </w:t>
      </w:r>
      <w:r w:rsidRPr="00825AE4">
        <w:rPr>
          <w:rFonts w:ascii="Times New Roman" w:hAnsi="Times New Roman" w:cs="Times New Roman"/>
          <w:i/>
          <w:color w:val="000000" w:themeColor="text1"/>
          <w:sz w:val="24"/>
          <w:szCs w:val="24"/>
        </w:rPr>
        <w:t xml:space="preserve">And again he said, “To what shall I compare the kingdom of God? </w:t>
      </w:r>
      <w:r w:rsidRPr="00825AE4">
        <w:rPr>
          <w:rFonts w:ascii="Times New Roman" w:hAnsi="Times New Roman" w:cs="Times New Roman"/>
          <w:b/>
          <w:bCs/>
          <w:i/>
          <w:color w:val="000000" w:themeColor="text1"/>
          <w:sz w:val="24"/>
          <w:szCs w:val="24"/>
          <w:vertAlign w:val="superscript"/>
        </w:rPr>
        <w:t>21 </w:t>
      </w:r>
      <w:r w:rsidRPr="00825AE4">
        <w:rPr>
          <w:rFonts w:ascii="Times New Roman" w:hAnsi="Times New Roman" w:cs="Times New Roman"/>
          <w:i/>
          <w:color w:val="000000" w:themeColor="text1"/>
          <w:sz w:val="24"/>
          <w:szCs w:val="24"/>
        </w:rPr>
        <w:t xml:space="preserve">It is like leaven that a woman took and hid in three measures of flour, until it was all leavened.” </w:t>
      </w:r>
    </w:p>
    <w:p w:rsidR="00F503F9" w:rsidRPr="00497FA5" w:rsidRDefault="00F503F9" w:rsidP="00F503F9">
      <w:pPr>
        <w:rPr>
          <w:rFonts w:ascii="Times New Roman" w:hAnsi="Times New Roman" w:cs="Times New Roman"/>
          <w:b/>
          <w:i/>
          <w:color w:val="000000" w:themeColor="text1"/>
          <w:sz w:val="28"/>
          <w:szCs w:val="28"/>
        </w:rPr>
      </w:pPr>
      <w:r w:rsidRPr="00497FA5">
        <w:rPr>
          <w:rFonts w:ascii="Times New Roman" w:hAnsi="Times New Roman" w:cs="Times New Roman"/>
          <w:b/>
          <w:sz w:val="28"/>
          <w:szCs w:val="28"/>
        </w:rPr>
        <w:t>The</w:t>
      </w:r>
      <w:r w:rsidR="000D1861" w:rsidRPr="000D1861">
        <w:rPr>
          <w:rFonts w:eastAsia="Calibri"/>
          <w:color w:val="000000"/>
          <w:sz w:val="28"/>
          <w:szCs w:val="28"/>
          <w:u w:val="single"/>
        </w:rPr>
        <w:t xml:space="preserve"> </w:t>
      </w:r>
      <w:r w:rsidR="000D1861" w:rsidRPr="000D1861">
        <w:rPr>
          <w:rStyle w:val="Strong"/>
          <w:rFonts w:ascii="Times New Roman" w:eastAsia="Calibri" w:hAnsi="Times New Roman" w:cs="Times New Roman"/>
          <w:color w:val="000000"/>
          <w:sz w:val="28"/>
          <w:szCs w:val="28"/>
          <w:u w:val="single"/>
        </w:rPr>
        <w:t>Dropsy</w:t>
      </w:r>
      <w:r w:rsidRPr="000D1861">
        <w:rPr>
          <w:rFonts w:ascii="Times New Roman" w:hAnsi="Times New Roman" w:cs="Times New Roman"/>
          <w:b/>
          <w:sz w:val="28"/>
          <w:szCs w:val="28"/>
        </w:rPr>
        <w:t xml:space="preserve">  </w:t>
      </w:r>
      <w:r w:rsidRPr="00497FA5">
        <w:rPr>
          <w:rFonts w:ascii="Times New Roman" w:hAnsi="Times New Roman" w:cs="Times New Roman"/>
          <w:b/>
          <w:sz w:val="28"/>
          <w:szCs w:val="28"/>
        </w:rPr>
        <w:t>at the Dinner</w:t>
      </w:r>
      <w:r w:rsidR="00497FA5" w:rsidRPr="00497FA5">
        <w:rPr>
          <w:rFonts w:ascii="Times New Roman" w:hAnsi="Times New Roman" w:cs="Times New Roman"/>
          <w:b/>
          <w:sz w:val="28"/>
          <w:szCs w:val="28"/>
        </w:rPr>
        <w:t xml:space="preserve"> - </w:t>
      </w:r>
      <w:r w:rsidRPr="00497FA5">
        <w:rPr>
          <w:rFonts w:ascii="Times New Roman" w:hAnsi="Times New Roman" w:cs="Times New Roman"/>
          <w:b/>
          <w:i/>
          <w:color w:val="000000" w:themeColor="text1"/>
          <w:sz w:val="28"/>
          <w:szCs w:val="28"/>
        </w:rPr>
        <w:t xml:space="preserve">Luke 14:1–6  </w:t>
      </w:r>
    </w:p>
    <w:p w:rsidR="00EE77EB" w:rsidRDefault="00EE77EB" w:rsidP="00EE77EB">
      <w:pPr>
        <w:rPr>
          <w:rFonts w:ascii="Times New Roman" w:hAnsi="Times New Roman" w:cs="Times New Roman"/>
          <w:color w:val="000000" w:themeColor="text1"/>
          <w:sz w:val="24"/>
          <w:szCs w:val="24"/>
        </w:rPr>
      </w:pPr>
      <w:r w:rsidRPr="00EE77EB">
        <w:rPr>
          <w:rFonts w:ascii="Times New Roman" w:hAnsi="Times New Roman" w:cs="Times New Roman"/>
          <w:color w:val="000000" w:themeColor="text1"/>
          <w:sz w:val="24"/>
          <w:szCs w:val="24"/>
        </w:rPr>
        <w:t>1.</w:t>
      </w:r>
      <w:r>
        <w:rPr>
          <w:rFonts w:ascii="Times New Roman" w:hAnsi="Times New Roman" w:cs="Times New Roman"/>
          <w:color w:val="000000" w:themeColor="text1"/>
          <w:sz w:val="24"/>
          <w:szCs w:val="24"/>
        </w:rPr>
        <w:t xml:space="preserve"> </w:t>
      </w:r>
      <w:r w:rsidRPr="00EE77EB">
        <w:rPr>
          <w:rFonts w:ascii="Times New Roman" w:hAnsi="Times New Roman" w:cs="Times New Roman"/>
          <w:color w:val="000000" w:themeColor="text1"/>
          <w:sz w:val="24"/>
          <w:szCs w:val="24"/>
        </w:rPr>
        <w:t xml:space="preserve">The </w:t>
      </w:r>
      <w:r w:rsidR="00586C77">
        <w:rPr>
          <w:rFonts w:ascii="Times New Roman" w:hAnsi="Times New Roman" w:cs="Times New Roman"/>
          <w:color w:val="000000" w:themeColor="text1"/>
          <w:sz w:val="24"/>
          <w:szCs w:val="24"/>
          <w:u w:val="single"/>
        </w:rPr>
        <w:t>_______________</w:t>
      </w:r>
      <w:r w:rsidRPr="00EE77EB">
        <w:rPr>
          <w:rFonts w:ascii="Times New Roman" w:hAnsi="Times New Roman" w:cs="Times New Roman"/>
          <w:color w:val="000000" w:themeColor="text1"/>
          <w:sz w:val="24"/>
          <w:szCs w:val="24"/>
        </w:rPr>
        <w:t xml:space="preserve">before </w:t>
      </w:r>
      <w:r>
        <w:rPr>
          <w:rFonts w:ascii="Times New Roman" w:hAnsi="Times New Roman" w:cs="Times New Roman"/>
          <w:color w:val="000000" w:themeColor="text1"/>
          <w:sz w:val="24"/>
          <w:szCs w:val="24"/>
        </w:rPr>
        <w:t>J</w:t>
      </w:r>
      <w:r w:rsidRPr="00EE77EB">
        <w:rPr>
          <w:rFonts w:ascii="Times New Roman" w:hAnsi="Times New Roman" w:cs="Times New Roman"/>
          <w:color w:val="000000" w:themeColor="text1"/>
          <w:sz w:val="24"/>
          <w:szCs w:val="24"/>
        </w:rPr>
        <w:t xml:space="preserve">esus </w:t>
      </w:r>
    </w:p>
    <w:p w:rsidR="00EE77EB" w:rsidRPr="00EE77EB" w:rsidRDefault="00EE77EB" w:rsidP="00F503F9">
      <w:pPr>
        <w:spacing w:after="0"/>
        <w:rPr>
          <w:rFonts w:ascii="Times New Roman" w:hAnsi="Times New Roman" w:cs="Times New Roman"/>
          <w:i/>
          <w:color w:val="000000" w:themeColor="text1"/>
          <w:sz w:val="24"/>
          <w:szCs w:val="24"/>
        </w:rPr>
      </w:pPr>
      <w:r w:rsidRPr="00EE77EB">
        <w:rPr>
          <w:rFonts w:ascii="Times New Roman" w:hAnsi="Times New Roman" w:cs="Times New Roman"/>
          <w:b/>
          <w:i/>
          <w:color w:val="000000" w:themeColor="text1"/>
          <w:sz w:val="24"/>
          <w:szCs w:val="24"/>
        </w:rPr>
        <w:t>Luke 14:1</w:t>
      </w:r>
      <w:r w:rsidRPr="00EE77EB">
        <w:rPr>
          <w:rFonts w:ascii="Times New Roman" w:hAnsi="Times New Roman" w:cs="Times New Roman"/>
          <w:i/>
          <w:color w:val="000000" w:themeColor="text1"/>
          <w:sz w:val="24"/>
          <w:szCs w:val="24"/>
        </w:rPr>
        <w:t xml:space="preserve"> - </w:t>
      </w:r>
      <w:r w:rsidR="00F503F9" w:rsidRPr="00EE77EB">
        <w:rPr>
          <w:rFonts w:ascii="Times New Roman" w:hAnsi="Times New Roman" w:cs="Times New Roman"/>
          <w:i/>
          <w:color w:val="000000" w:themeColor="text1"/>
          <w:sz w:val="24"/>
          <w:szCs w:val="24"/>
        </w:rPr>
        <w:t>One Sabbath, when he went to dine at the house of a ruler of the Pharisees, they were watching him carefully.</w:t>
      </w:r>
    </w:p>
    <w:p w:rsidR="00EE77EB" w:rsidRDefault="00EE77EB" w:rsidP="00F503F9">
      <w:pPr>
        <w:spacing w:after="0"/>
        <w:rPr>
          <w:rFonts w:ascii="Times New Roman" w:hAnsi="Times New Roman" w:cs="Times New Roman"/>
          <w:color w:val="000000" w:themeColor="text1"/>
          <w:sz w:val="24"/>
          <w:szCs w:val="24"/>
        </w:rPr>
      </w:pPr>
    </w:p>
    <w:p w:rsidR="00EE77EB" w:rsidRDefault="00EE77EB" w:rsidP="00EE77EB">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2. The </w:t>
      </w:r>
      <w:r w:rsidR="00586C77">
        <w:rPr>
          <w:rFonts w:ascii="Times New Roman" w:hAnsi="Times New Roman" w:cs="Times New Roman"/>
          <w:color w:val="000000" w:themeColor="text1"/>
          <w:sz w:val="24"/>
          <w:szCs w:val="24"/>
          <w:u w:val="single"/>
        </w:rPr>
        <w:t>______________</w:t>
      </w:r>
      <w:r>
        <w:rPr>
          <w:rFonts w:ascii="Times New Roman" w:hAnsi="Times New Roman" w:cs="Times New Roman"/>
          <w:color w:val="000000" w:themeColor="text1"/>
          <w:sz w:val="24"/>
          <w:szCs w:val="24"/>
        </w:rPr>
        <w:t xml:space="preserve"> through Jesus</w:t>
      </w:r>
    </w:p>
    <w:p w:rsidR="00EE77EB" w:rsidRPr="00EE77EB" w:rsidRDefault="00F503F9" w:rsidP="00F503F9">
      <w:pPr>
        <w:spacing w:after="0"/>
        <w:rPr>
          <w:rFonts w:ascii="Times New Roman" w:hAnsi="Times New Roman" w:cs="Times New Roman"/>
          <w:i/>
          <w:color w:val="000000" w:themeColor="text1"/>
          <w:sz w:val="24"/>
          <w:szCs w:val="24"/>
        </w:rPr>
      </w:pPr>
      <w:r w:rsidRPr="00EE77EB">
        <w:rPr>
          <w:rFonts w:ascii="Times New Roman" w:hAnsi="Times New Roman" w:cs="Times New Roman"/>
          <w:b/>
          <w:color w:val="000000" w:themeColor="text1"/>
          <w:sz w:val="24"/>
          <w:szCs w:val="24"/>
        </w:rPr>
        <w:t xml:space="preserve"> </w:t>
      </w:r>
      <w:r w:rsidR="00EE77EB" w:rsidRPr="00EE77EB">
        <w:rPr>
          <w:rFonts w:ascii="Times New Roman" w:hAnsi="Times New Roman" w:cs="Times New Roman"/>
          <w:b/>
          <w:i/>
          <w:color w:val="000000" w:themeColor="text1"/>
          <w:sz w:val="24"/>
          <w:szCs w:val="24"/>
        </w:rPr>
        <w:t>Luke 14: 2-3</w:t>
      </w:r>
      <w:r w:rsidR="00EE77EB" w:rsidRPr="00EE77EB">
        <w:rPr>
          <w:rFonts w:ascii="Times New Roman" w:hAnsi="Times New Roman" w:cs="Times New Roman"/>
          <w:i/>
          <w:color w:val="000000" w:themeColor="text1"/>
          <w:sz w:val="24"/>
          <w:szCs w:val="24"/>
        </w:rPr>
        <w:t xml:space="preserve"> - </w:t>
      </w:r>
      <w:r w:rsidRPr="00EE77EB">
        <w:rPr>
          <w:rFonts w:ascii="Times New Roman" w:hAnsi="Times New Roman" w:cs="Times New Roman"/>
          <w:i/>
          <w:color w:val="000000" w:themeColor="text1"/>
          <w:sz w:val="24"/>
          <w:szCs w:val="24"/>
        </w:rPr>
        <w:t xml:space="preserve">And behold, there was a man before him who had dropsy. </w:t>
      </w:r>
      <w:r w:rsidRPr="00EE77EB">
        <w:rPr>
          <w:rFonts w:ascii="Times New Roman" w:hAnsi="Times New Roman" w:cs="Times New Roman"/>
          <w:b/>
          <w:bCs/>
          <w:i/>
          <w:color w:val="000000" w:themeColor="text1"/>
          <w:sz w:val="24"/>
          <w:szCs w:val="24"/>
          <w:vertAlign w:val="superscript"/>
        </w:rPr>
        <w:t>3 </w:t>
      </w:r>
      <w:r w:rsidRPr="00EE77EB">
        <w:rPr>
          <w:rFonts w:ascii="Times New Roman" w:hAnsi="Times New Roman" w:cs="Times New Roman"/>
          <w:i/>
          <w:color w:val="000000" w:themeColor="text1"/>
          <w:sz w:val="24"/>
          <w:szCs w:val="24"/>
        </w:rPr>
        <w:t xml:space="preserve">And Jesus responded to the lawyers and Pharisees, saying, “Is it lawful to heal on the Sabbath, or not?” </w:t>
      </w:r>
    </w:p>
    <w:p w:rsidR="00EE77EB" w:rsidRDefault="00EE77EB" w:rsidP="00F503F9">
      <w:pPr>
        <w:spacing w:after="0"/>
        <w:rPr>
          <w:rFonts w:ascii="Times New Roman" w:hAnsi="Times New Roman" w:cs="Times New Roman"/>
          <w:color w:val="000000" w:themeColor="text1"/>
          <w:sz w:val="24"/>
          <w:szCs w:val="24"/>
        </w:rPr>
      </w:pPr>
    </w:p>
    <w:p w:rsidR="00EE77EB" w:rsidRDefault="00EE77EB" w:rsidP="00EE77EB">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 The </w:t>
      </w:r>
      <w:r w:rsidR="00586C77">
        <w:rPr>
          <w:rFonts w:ascii="Times New Roman" w:hAnsi="Times New Roman" w:cs="Times New Roman"/>
          <w:color w:val="000000" w:themeColor="text1"/>
          <w:sz w:val="24"/>
          <w:szCs w:val="24"/>
          <w:u w:val="single"/>
        </w:rPr>
        <w:t>________________</w:t>
      </w:r>
      <w:r>
        <w:rPr>
          <w:rFonts w:ascii="Times New Roman" w:hAnsi="Times New Roman" w:cs="Times New Roman"/>
          <w:color w:val="000000" w:themeColor="text1"/>
          <w:sz w:val="24"/>
          <w:szCs w:val="24"/>
        </w:rPr>
        <w:t xml:space="preserve"> around Jesus</w:t>
      </w:r>
    </w:p>
    <w:p w:rsidR="00F503F9" w:rsidRDefault="00EE77EB" w:rsidP="00F503F9">
      <w:pPr>
        <w:spacing w:after="0"/>
        <w:rPr>
          <w:rFonts w:ascii="Times New Roman" w:hAnsi="Times New Roman" w:cs="Times New Roman"/>
          <w:i/>
          <w:color w:val="000000" w:themeColor="text1"/>
          <w:sz w:val="24"/>
          <w:szCs w:val="24"/>
        </w:rPr>
      </w:pPr>
      <w:r w:rsidRPr="00EE77EB">
        <w:rPr>
          <w:rFonts w:ascii="Times New Roman" w:hAnsi="Times New Roman" w:cs="Times New Roman"/>
          <w:b/>
          <w:i/>
          <w:color w:val="000000" w:themeColor="text1"/>
          <w:sz w:val="24"/>
          <w:szCs w:val="24"/>
        </w:rPr>
        <w:t>Luke 14:4-6</w:t>
      </w:r>
      <w:r w:rsidRPr="00EE77EB">
        <w:rPr>
          <w:rFonts w:ascii="Times New Roman" w:hAnsi="Times New Roman" w:cs="Times New Roman"/>
          <w:i/>
          <w:color w:val="000000" w:themeColor="text1"/>
          <w:sz w:val="24"/>
          <w:szCs w:val="24"/>
        </w:rPr>
        <w:t xml:space="preserve"> - </w:t>
      </w:r>
      <w:r w:rsidR="00F503F9" w:rsidRPr="00EE77EB">
        <w:rPr>
          <w:rFonts w:ascii="Times New Roman" w:hAnsi="Times New Roman" w:cs="Times New Roman"/>
          <w:i/>
          <w:color w:val="000000" w:themeColor="text1"/>
          <w:sz w:val="24"/>
          <w:szCs w:val="24"/>
        </w:rPr>
        <w:t xml:space="preserve">But they remained silent. Then he took him and healed him and sent him away. </w:t>
      </w:r>
      <w:r w:rsidR="00F503F9" w:rsidRPr="00EE77EB">
        <w:rPr>
          <w:rFonts w:ascii="Times New Roman" w:hAnsi="Times New Roman" w:cs="Times New Roman"/>
          <w:b/>
          <w:bCs/>
          <w:i/>
          <w:color w:val="000000" w:themeColor="text1"/>
          <w:sz w:val="24"/>
          <w:szCs w:val="24"/>
          <w:vertAlign w:val="superscript"/>
        </w:rPr>
        <w:t>5 </w:t>
      </w:r>
      <w:r w:rsidR="00F503F9" w:rsidRPr="00EE77EB">
        <w:rPr>
          <w:rFonts w:ascii="Times New Roman" w:hAnsi="Times New Roman" w:cs="Times New Roman"/>
          <w:i/>
          <w:color w:val="000000" w:themeColor="text1"/>
          <w:sz w:val="24"/>
          <w:szCs w:val="24"/>
        </w:rPr>
        <w:t xml:space="preserve">And he said to them, “Which of you, having a son or an ox that has fallen into a well on a Sabbath day, will not immediately pull him out?” </w:t>
      </w:r>
      <w:r w:rsidR="00F503F9" w:rsidRPr="00EE77EB">
        <w:rPr>
          <w:rFonts w:ascii="Times New Roman" w:hAnsi="Times New Roman" w:cs="Times New Roman"/>
          <w:b/>
          <w:bCs/>
          <w:i/>
          <w:color w:val="000000" w:themeColor="text1"/>
          <w:sz w:val="24"/>
          <w:szCs w:val="24"/>
          <w:vertAlign w:val="superscript"/>
        </w:rPr>
        <w:t>6 </w:t>
      </w:r>
      <w:r w:rsidR="00F503F9" w:rsidRPr="00EE77EB">
        <w:rPr>
          <w:rFonts w:ascii="Times New Roman" w:hAnsi="Times New Roman" w:cs="Times New Roman"/>
          <w:i/>
          <w:color w:val="000000" w:themeColor="text1"/>
          <w:sz w:val="24"/>
          <w:szCs w:val="24"/>
        </w:rPr>
        <w:t xml:space="preserve">And they could not reply to these things. </w:t>
      </w:r>
    </w:p>
    <w:p w:rsidR="00EE77EB" w:rsidRDefault="00EE77EB" w:rsidP="00F503F9">
      <w:pPr>
        <w:spacing w:after="0"/>
        <w:rPr>
          <w:rFonts w:ascii="Times New Roman" w:hAnsi="Times New Roman" w:cs="Times New Roman"/>
          <w:i/>
          <w:color w:val="000000" w:themeColor="text1"/>
          <w:sz w:val="24"/>
          <w:szCs w:val="24"/>
        </w:rPr>
      </w:pPr>
    </w:p>
    <w:p w:rsidR="00EE77EB" w:rsidRDefault="00EE77EB" w:rsidP="00EE77EB">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4. The </w:t>
      </w:r>
      <w:r w:rsidR="00586C77">
        <w:rPr>
          <w:rFonts w:ascii="Times New Roman" w:hAnsi="Times New Roman" w:cs="Times New Roman"/>
          <w:color w:val="000000" w:themeColor="text1"/>
          <w:sz w:val="24"/>
          <w:szCs w:val="24"/>
          <w:u w:val="single"/>
        </w:rPr>
        <w:t>____________</w:t>
      </w:r>
      <w:r>
        <w:rPr>
          <w:rFonts w:ascii="Times New Roman" w:hAnsi="Times New Roman" w:cs="Times New Roman"/>
          <w:color w:val="000000" w:themeColor="text1"/>
          <w:sz w:val="24"/>
          <w:szCs w:val="24"/>
        </w:rPr>
        <w:t xml:space="preserve"> from Jesus </w:t>
      </w:r>
    </w:p>
    <w:p w:rsidR="00EE77EB" w:rsidRPr="00EE77EB" w:rsidRDefault="00EE77EB" w:rsidP="00F503F9">
      <w:pPr>
        <w:spacing w:after="0"/>
        <w:rPr>
          <w:rFonts w:ascii="Times New Roman" w:hAnsi="Times New Roman" w:cs="Times New Roman"/>
          <w:i/>
          <w:color w:val="000000" w:themeColor="text1"/>
          <w:sz w:val="24"/>
          <w:szCs w:val="24"/>
        </w:rPr>
      </w:pPr>
      <w:r w:rsidRPr="00EE77EB">
        <w:rPr>
          <w:rFonts w:ascii="Times New Roman" w:hAnsi="Times New Roman" w:cs="Times New Roman"/>
          <w:b/>
          <w:i/>
          <w:color w:val="000000" w:themeColor="text1"/>
          <w:sz w:val="24"/>
          <w:szCs w:val="24"/>
        </w:rPr>
        <w:t>Luke 14:7</w:t>
      </w:r>
      <w:r w:rsidRPr="00EE77EB">
        <w:rPr>
          <w:rFonts w:ascii="Times New Roman" w:hAnsi="Times New Roman" w:cs="Times New Roman"/>
          <w:i/>
          <w:color w:val="000000" w:themeColor="text1"/>
          <w:sz w:val="24"/>
          <w:szCs w:val="24"/>
        </w:rPr>
        <w:t xml:space="preserve"> - </w:t>
      </w:r>
      <w:r w:rsidRPr="00EE77EB">
        <w:rPr>
          <w:rFonts w:ascii="Times New Roman" w:hAnsi="Times New Roman" w:cs="Times New Roman"/>
          <w:i/>
          <w:sz w:val="24"/>
          <w:szCs w:val="24"/>
        </w:rPr>
        <w:t>Now he told a parable to those who were invited, when he noticed how they chose the places of honor, saying to them…..</w:t>
      </w:r>
    </w:p>
    <w:p w:rsidR="00F503F9" w:rsidRDefault="00F503F9"/>
    <w:p w:rsidR="00EE77EB" w:rsidRDefault="00EE77EB"/>
    <w:p w:rsidR="00EE77EB" w:rsidRDefault="00EE77EB"/>
    <w:p w:rsidR="00EE77EB" w:rsidRPr="00EE77EB" w:rsidRDefault="00EE77EB">
      <w:pPr>
        <w:rPr>
          <w:rFonts w:ascii="Times New Roman" w:hAnsi="Times New Roman" w:cs="Times New Roman"/>
          <w:i/>
          <w:sz w:val="24"/>
          <w:szCs w:val="24"/>
        </w:rPr>
      </w:pPr>
      <w:r w:rsidRPr="00EE77EB">
        <w:rPr>
          <w:rFonts w:ascii="Times New Roman" w:hAnsi="Times New Roman" w:cs="Times New Roman"/>
          <w:b/>
          <w:i/>
          <w:sz w:val="24"/>
          <w:szCs w:val="24"/>
        </w:rPr>
        <w:t xml:space="preserve">Luke 14:12a </w:t>
      </w:r>
      <w:r w:rsidRPr="00EE77EB">
        <w:rPr>
          <w:rFonts w:ascii="Times New Roman" w:hAnsi="Times New Roman" w:cs="Times New Roman"/>
          <w:i/>
          <w:sz w:val="24"/>
          <w:szCs w:val="24"/>
        </w:rPr>
        <w:t>- Now he told a parable to those who were invited, when he noticed how they chose the places of honor, saying to them…</w:t>
      </w:r>
    </w:p>
    <w:p w:rsidR="00EE77EB" w:rsidRDefault="00EE77EB"/>
    <w:p w:rsidR="00EE77EB" w:rsidRDefault="00EE77EB"/>
    <w:p w:rsidR="00E67D09" w:rsidRDefault="00E67D09"/>
    <w:p w:rsidR="00E67D09" w:rsidRDefault="00E67D09">
      <w:pPr>
        <w:rPr>
          <w:rFonts w:ascii="Times New Roman" w:hAnsi="Times New Roman" w:cs="Times New Roman"/>
          <w:i/>
          <w:sz w:val="24"/>
          <w:szCs w:val="24"/>
        </w:rPr>
      </w:pPr>
      <w:r w:rsidRPr="00E67D09">
        <w:rPr>
          <w:rFonts w:ascii="Times New Roman" w:hAnsi="Times New Roman" w:cs="Times New Roman"/>
          <w:b/>
          <w:i/>
          <w:sz w:val="24"/>
          <w:szCs w:val="24"/>
        </w:rPr>
        <w:t>Luke 14:1</w:t>
      </w:r>
      <w:r>
        <w:rPr>
          <w:rFonts w:ascii="Times New Roman" w:hAnsi="Times New Roman" w:cs="Times New Roman"/>
          <w:b/>
          <w:i/>
          <w:sz w:val="24"/>
          <w:szCs w:val="24"/>
        </w:rPr>
        <w:t>5</w:t>
      </w:r>
      <w:r w:rsidRPr="00E67D09">
        <w:rPr>
          <w:rFonts w:ascii="Times New Roman" w:hAnsi="Times New Roman" w:cs="Times New Roman"/>
          <w:b/>
          <w:i/>
          <w:sz w:val="24"/>
          <w:szCs w:val="24"/>
        </w:rPr>
        <w:t>-1</w:t>
      </w:r>
      <w:r>
        <w:rPr>
          <w:rFonts w:ascii="Times New Roman" w:hAnsi="Times New Roman" w:cs="Times New Roman"/>
          <w:b/>
          <w:i/>
          <w:sz w:val="24"/>
          <w:szCs w:val="24"/>
        </w:rPr>
        <w:t>6</w:t>
      </w:r>
      <w:r w:rsidRPr="00E67D09">
        <w:rPr>
          <w:rFonts w:ascii="Times New Roman" w:hAnsi="Times New Roman" w:cs="Times New Roman"/>
          <w:b/>
          <w:i/>
          <w:sz w:val="24"/>
          <w:szCs w:val="24"/>
        </w:rPr>
        <w:t>a</w:t>
      </w:r>
      <w:r w:rsidRPr="00E67D09">
        <w:rPr>
          <w:rFonts w:ascii="Times New Roman" w:hAnsi="Times New Roman" w:cs="Times New Roman"/>
          <w:i/>
          <w:sz w:val="24"/>
          <w:szCs w:val="24"/>
        </w:rPr>
        <w:t xml:space="preserve"> -When one of those who reclined at table with him heard these things, he said to him, “Blessed is everyone who will eat bread in the kingdom of God!” But he said to him…</w:t>
      </w:r>
    </w:p>
    <w:p w:rsidR="00E67D09" w:rsidRDefault="00E67D09">
      <w:pPr>
        <w:rPr>
          <w:rFonts w:ascii="Times New Roman" w:hAnsi="Times New Roman" w:cs="Times New Roman"/>
          <w:i/>
          <w:sz w:val="24"/>
          <w:szCs w:val="24"/>
        </w:rPr>
      </w:pPr>
    </w:p>
    <w:p w:rsidR="00E67D09" w:rsidRDefault="00E67D09" w:rsidP="00E67D09">
      <w:pPr>
        <w:pBdr>
          <w:top w:val="single" w:sz="4" w:space="1" w:color="auto"/>
          <w:left w:val="single" w:sz="4" w:space="4" w:color="auto"/>
          <w:bottom w:val="single" w:sz="4" w:space="1" w:color="auto"/>
          <w:right w:val="single" w:sz="4" w:space="4" w:color="auto"/>
        </w:pBdr>
        <w:jc w:val="center"/>
        <w:rPr>
          <w:rFonts w:ascii="Times New Roman" w:hAnsi="Times New Roman" w:cs="Times New Roman"/>
          <w:sz w:val="24"/>
          <w:szCs w:val="24"/>
        </w:rPr>
      </w:pPr>
      <w:r>
        <w:rPr>
          <w:rFonts w:ascii="Times New Roman" w:hAnsi="Times New Roman" w:cs="Times New Roman"/>
          <w:sz w:val="24"/>
          <w:szCs w:val="24"/>
        </w:rPr>
        <w:t>Today’s Take Aways</w:t>
      </w:r>
    </w:p>
    <w:p w:rsidR="00E67D09" w:rsidRPr="00E67D09" w:rsidRDefault="00E67D09" w:rsidP="00E67D09">
      <w:pPr>
        <w:pBdr>
          <w:top w:val="single" w:sz="4" w:space="1" w:color="auto"/>
          <w:left w:val="single" w:sz="4" w:space="4" w:color="auto"/>
          <w:bottom w:val="single" w:sz="4" w:space="1" w:color="auto"/>
          <w:right w:val="single" w:sz="4" w:space="4" w:color="auto"/>
        </w:pBdr>
        <w:jc w:val="center"/>
        <w:rPr>
          <w:rFonts w:ascii="Times New Roman" w:hAnsi="Times New Roman" w:cs="Times New Roman"/>
          <w:sz w:val="24"/>
          <w:szCs w:val="24"/>
        </w:rPr>
      </w:pPr>
    </w:p>
    <w:p w:rsidR="00E67D09" w:rsidRDefault="00E67D09" w:rsidP="00E67D09">
      <w:pPr>
        <w:pBdr>
          <w:top w:val="single" w:sz="4" w:space="1" w:color="auto"/>
          <w:left w:val="single" w:sz="4" w:space="4" w:color="auto"/>
          <w:bottom w:val="single" w:sz="4" w:space="1" w:color="auto"/>
          <w:right w:val="single" w:sz="4" w:space="4" w:color="auto"/>
        </w:pBdr>
        <w:rPr>
          <w:rFonts w:ascii="Times New Roman" w:hAnsi="Times New Roman" w:cs="Times New Roman"/>
          <w:i/>
          <w:sz w:val="24"/>
          <w:szCs w:val="24"/>
        </w:rPr>
      </w:pPr>
    </w:p>
    <w:p w:rsidR="00E67D09" w:rsidRDefault="00E67D09" w:rsidP="00E67D09">
      <w:pPr>
        <w:pBdr>
          <w:top w:val="single" w:sz="4" w:space="1" w:color="auto"/>
          <w:left w:val="single" w:sz="4" w:space="4" w:color="auto"/>
          <w:bottom w:val="single" w:sz="4" w:space="1" w:color="auto"/>
          <w:right w:val="single" w:sz="4" w:space="4" w:color="auto"/>
        </w:pBdr>
        <w:rPr>
          <w:rFonts w:ascii="Times New Roman" w:hAnsi="Times New Roman" w:cs="Times New Roman"/>
          <w:i/>
          <w:sz w:val="24"/>
          <w:szCs w:val="24"/>
        </w:rPr>
      </w:pPr>
    </w:p>
    <w:p w:rsidR="00E67D09" w:rsidRDefault="00E67D09" w:rsidP="00E67D09">
      <w:pPr>
        <w:pBdr>
          <w:top w:val="single" w:sz="4" w:space="1" w:color="auto"/>
          <w:left w:val="single" w:sz="4" w:space="4" w:color="auto"/>
          <w:bottom w:val="single" w:sz="4" w:space="1" w:color="auto"/>
          <w:right w:val="single" w:sz="4" w:space="4" w:color="auto"/>
        </w:pBdr>
        <w:rPr>
          <w:rFonts w:ascii="Times New Roman" w:hAnsi="Times New Roman" w:cs="Times New Roman"/>
          <w:i/>
          <w:sz w:val="24"/>
          <w:szCs w:val="24"/>
        </w:rPr>
      </w:pPr>
    </w:p>
    <w:p w:rsidR="00E67D09" w:rsidRDefault="00E67D09" w:rsidP="00E67D09">
      <w:pPr>
        <w:pBdr>
          <w:top w:val="single" w:sz="4" w:space="1" w:color="auto"/>
          <w:left w:val="single" w:sz="4" w:space="4" w:color="auto"/>
          <w:bottom w:val="single" w:sz="4" w:space="1" w:color="auto"/>
          <w:right w:val="single" w:sz="4" w:space="4" w:color="auto"/>
        </w:pBdr>
        <w:rPr>
          <w:rFonts w:ascii="Times New Roman" w:hAnsi="Times New Roman" w:cs="Times New Roman"/>
          <w:i/>
          <w:sz w:val="24"/>
          <w:szCs w:val="24"/>
        </w:rPr>
      </w:pPr>
    </w:p>
    <w:p w:rsidR="00E67D09" w:rsidRDefault="00E67D09" w:rsidP="00E67D09">
      <w:pPr>
        <w:pBdr>
          <w:top w:val="single" w:sz="4" w:space="1" w:color="auto"/>
          <w:left w:val="single" w:sz="4" w:space="4" w:color="auto"/>
          <w:bottom w:val="single" w:sz="4" w:space="1" w:color="auto"/>
          <w:right w:val="single" w:sz="4" w:space="4" w:color="auto"/>
        </w:pBdr>
        <w:rPr>
          <w:rFonts w:ascii="Times New Roman" w:hAnsi="Times New Roman" w:cs="Times New Roman"/>
          <w:i/>
          <w:sz w:val="24"/>
          <w:szCs w:val="24"/>
        </w:rPr>
      </w:pPr>
    </w:p>
    <w:p w:rsidR="00E67D09" w:rsidRDefault="00E67D09" w:rsidP="00E67D09">
      <w:pPr>
        <w:pBdr>
          <w:top w:val="single" w:sz="4" w:space="1" w:color="auto"/>
          <w:left w:val="single" w:sz="4" w:space="4" w:color="auto"/>
          <w:bottom w:val="single" w:sz="4" w:space="1" w:color="auto"/>
          <w:right w:val="single" w:sz="4" w:space="4" w:color="auto"/>
        </w:pBdr>
        <w:rPr>
          <w:rFonts w:ascii="Times New Roman" w:hAnsi="Times New Roman" w:cs="Times New Roman"/>
          <w:i/>
          <w:sz w:val="24"/>
          <w:szCs w:val="24"/>
        </w:rPr>
      </w:pPr>
    </w:p>
    <w:p w:rsidR="00E67D09" w:rsidRDefault="00E67D09" w:rsidP="00E67D09">
      <w:pPr>
        <w:spacing w:after="0" w:line="240" w:lineRule="auto"/>
        <w:jc w:val="center"/>
        <w:rPr>
          <w:rFonts w:ascii="Times New Roman" w:hAnsi="Times New Roman" w:cs="Times New Roman"/>
          <w:sz w:val="32"/>
          <w:szCs w:val="32"/>
        </w:rPr>
      </w:pPr>
    </w:p>
    <w:p w:rsidR="00E67D09" w:rsidRPr="00586C77" w:rsidRDefault="00E67D09" w:rsidP="00E67D09">
      <w:pPr>
        <w:spacing w:after="0" w:line="240" w:lineRule="auto"/>
        <w:jc w:val="center"/>
        <w:rPr>
          <w:rFonts w:ascii="Times New Roman" w:hAnsi="Times New Roman" w:cs="Times New Roman"/>
          <w:b/>
          <w:sz w:val="32"/>
          <w:szCs w:val="32"/>
        </w:rPr>
      </w:pPr>
      <w:r w:rsidRPr="00586C77">
        <w:rPr>
          <w:rFonts w:ascii="Times New Roman" w:hAnsi="Times New Roman" w:cs="Times New Roman"/>
          <w:b/>
          <w:sz w:val="32"/>
          <w:szCs w:val="32"/>
        </w:rPr>
        <w:t xml:space="preserve">The People That We Meet </w:t>
      </w:r>
    </w:p>
    <w:p w:rsidR="00E67D09" w:rsidRPr="00586C77" w:rsidRDefault="00E67D09" w:rsidP="00E67D09">
      <w:pPr>
        <w:spacing w:after="0" w:line="240" w:lineRule="auto"/>
        <w:jc w:val="center"/>
        <w:rPr>
          <w:rFonts w:ascii="Times New Roman" w:hAnsi="Times New Roman" w:cs="Times New Roman"/>
          <w:b/>
          <w:sz w:val="32"/>
          <w:szCs w:val="32"/>
        </w:rPr>
      </w:pPr>
      <w:r w:rsidRPr="00586C77">
        <w:rPr>
          <w:rFonts w:ascii="Times New Roman" w:hAnsi="Times New Roman" w:cs="Times New Roman"/>
          <w:b/>
          <w:sz w:val="32"/>
          <w:szCs w:val="32"/>
        </w:rPr>
        <w:t>on the Journey to the Cross Pt. 2</w:t>
      </w:r>
    </w:p>
    <w:p w:rsidR="00E67D09" w:rsidRPr="00586C77" w:rsidRDefault="00E67D09" w:rsidP="00E67D09">
      <w:pPr>
        <w:spacing w:after="0"/>
        <w:jc w:val="center"/>
        <w:rPr>
          <w:rFonts w:ascii="Times New Roman" w:hAnsi="Times New Roman" w:cs="Times New Roman"/>
          <w:b/>
          <w:sz w:val="24"/>
          <w:szCs w:val="24"/>
        </w:rPr>
      </w:pPr>
      <w:r w:rsidRPr="00586C77">
        <w:rPr>
          <w:rFonts w:ascii="Times New Roman" w:hAnsi="Times New Roman" w:cs="Times New Roman"/>
          <w:b/>
          <w:sz w:val="24"/>
          <w:szCs w:val="24"/>
        </w:rPr>
        <w:t xml:space="preserve"> Stooped Over (</w:t>
      </w:r>
      <w:r w:rsidRPr="00586C77">
        <w:rPr>
          <w:rFonts w:ascii="Times New Roman" w:hAnsi="Times New Roman" w:cs="Times New Roman"/>
          <w:b/>
          <w:i/>
          <w:sz w:val="24"/>
          <w:szCs w:val="24"/>
        </w:rPr>
        <w:t>Luke 13:10-17</w:t>
      </w:r>
      <w:r w:rsidRPr="00586C77">
        <w:rPr>
          <w:rFonts w:ascii="Times New Roman" w:hAnsi="Times New Roman" w:cs="Times New Roman"/>
          <w:b/>
          <w:sz w:val="24"/>
          <w:szCs w:val="24"/>
        </w:rPr>
        <w:t>) and Swelled Up (</w:t>
      </w:r>
      <w:r w:rsidRPr="00586C77">
        <w:rPr>
          <w:rFonts w:ascii="Times New Roman" w:hAnsi="Times New Roman" w:cs="Times New Roman"/>
          <w:b/>
          <w:i/>
          <w:sz w:val="24"/>
          <w:szCs w:val="24"/>
        </w:rPr>
        <w:t>Luke 14:1-6</w:t>
      </w:r>
      <w:r w:rsidRPr="00586C77">
        <w:rPr>
          <w:rFonts w:ascii="Times New Roman" w:hAnsi="Times New Roman" w:cs="Times New Roman"/>
          <w:b/>
          <w:sz w:val="24"/>
          <w:szCs w:val="24"/>
        </w:rPr>
        <w:t>)</w:t>
      </w:r>
    </w:p>
    <w:p w:rsidR="00E67D09" w:rsidRPr="00E67D09" w:rsidRDefault="00E67D09" w:rsidP="00E67D09">
      <w:pPr>
        <w:spacing w:after="0"/>
        <w:jc w:val="center"/>
        <w:rPr>
          <w:rFonts w:ascii="Times New Roman" w:hAnsi="Times New Roman" w:cs="Times New Roman"/>
          <w:sz w:val="24"/>
          <w:szCs w:val="24"/>
        </w:rPr>
      </w:pPr>
    </w:p>
    <w:p w:rsidR="00E67D09" w:rsidRDefault="00E67D09">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476750" cy="4381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th%20to%20cross.png"/>
                    <pic:cNvPicPr/>
                  </pic:nvPicPr>
                  <pic:blipFill>
                    <a:blip r:embed="rId7">
                      <a:extLst>
                        <a:ext uri="{28A0092B-C50C-407E-A947-70E740481C1C}">
                          <a14:useLocalDpi xmlns:a14="http://schemas.microsoft.com/office/drawing/2010/main" val="0"/>
                        </a:ext>
                      </a:extLst>
                    </a:blip>
                    <a:stretch>
                      <a:fillRect/>
                    </a:stretch>
                  </pic:blipFill>
                  <pic:spPr>
                    <a:xfrm>
                      <a:off x="0" y="0"/>
                      <a:ext cx="4487304" cy="4391829"/>
                    </a:xfrm>
                    <a:prstGeom prst="rect">
                      <a:avLst/>
                    </a:prstGeom>
                  </pic:spPr>
                </pic:pic>
              </a:graphicData>
            </a:graphic>
          </wp:inline>
        </w:drawing>
      </w:r>
    </w:p>
    <w:p w:rsidR="00E67D09" w:rsidRDefault="00E67D09" w:rsidP="00E67D09">
      <w:pPr>
        <w:spacing w:after="0"/>
        <w:jc w:val="center"/>
        <w:rPr>
          <w:rFonts w:ascii="Times New Roman" w:hAnsi="Times New Roman" w:cs="Times New Roman"/>
          <w:sz w:val="36"/>
          <w:szCs w:val="36"/>
        </w:rPr>
      </w:pPr>
      <w:r w:rsidRPr="00E67D09">
        <w:rPr>
          <w:rFonts w:ascii="Times New Roman" w:hAnsi="Times New Roman" w:cs="Times New Roman"/>
          <w:sz w:val="36"/>
          <w:szCs w:val="36"/>
        </w:rPr>
        <w:t>Presented by Pastor Dave Watson</w:t>
      </w:r>
    </w:p>
    <w:p w:rsidR="00E67D09" w:rsidRPr="00E67D09" w:rsidRDefault="00E67D09" w:rsidP="00E67D09">
      <w:pPr>
        <w:jc w:val="center"/>
        <w:rPr>
          <w:rFonts w:ascii="Times New Roman" w:hAnsi="Times New Roman" w:cs="Times New Roman"/>
          <w:sz w:val="36"/>
          <w:szCs w:val="36"/>
        </w:rPr>
      </w:pPr>
      <w:r w:rsidRPr="00E67D09">
        <w:rPr>
          <w:rFonts w:ascii="Times New Roman" w:hAnsi="Times New Roman" w:cs="Times New Roman"/>
          <w:sz w:val="36"/>
          <w:szCs w:val="36"/>
        </w:rPr>
        <w:t>At Calvary Chapel</w:t>
      </w:r>
    </w:p>
    <w:p w:rsidR="00E67D09" w:rsidRPr="00E67D09" w:rsidRDefault="00E67D09">
      <w:pPr>
        <w:rPr>
          <w:i/>
        </w:rPr>
      </w:pPr>
    </w:p>
    <w:sectPr w:rsidR="00E67D09" w:rsidRPr="00E67D09" w:rsidSect="00D316D7">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78DF" w:rsidRDefault="00F878DF" w:rsidP="00EE77EB">
      <w:pPr>
        <w:spacing w:after="0" w:line="240" w:lineRule="auto"/>
      </w:pPr>
      <w:r>
        <w:separator/>
      </w:r>
    </w:p>
  </w:endnote>
  <w:endnote w:type="continuationSeparator" w:id="0">
    <w:p w:rsidR="00F878DF" w:rsidRDefault="00F878DF" w:rsidP="00EE77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78DF" w:rsidRDefault="00F878DF" w:rsidP="00EE77EB">
      <w:pPr>
        <w:spacing w:after="0" w:line="240" w:lineRule="auto"/>
      </w:pPr>
      <w:r>
        <w:separator/>
      </w:r>
    </w:p>
  </w:footnote>
  <w:footnote w:type="continuationSeparator" w:id="0">
    <w:p w:rsidR="00F878DF" w:rsidRDefault="00F878DF" w:rsidP="00EE77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2314312"/>
    <w:multiLevelType w:val="hybridMultilevel"/>
    <w:tmpl w:val="D4C662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38D5569"/>
    <w:multiLevelType w:val="hybridMultilevel"/>
    <w:tmpl w:val="EE1ADA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6D7"/>
    <w:rsid w:val="00053A01"/>
    <w:rsid w:val="000A3580"/>
    <w:rsid w:val="000D1861"/>
    <w:rsid w:val="00325831"/>
    <w:rsid w:val="00497FA5"/>
    <w:rsid w:val="00586C77"/>
    <w:rsid w:val="00825AE4"/>
    <w:rsid w:val="00876078"/>
    <w:rsid w:val="008C196F"/>
    <w:rsid w:val="008E7938"/>
    <w:rsid w:val="00C70559"/>
    <w:rsid w:val="00D316D7"/>
    <w:rsid w:val="00D602BC"/>
    <w:rsid w:val="00E67D09"/>
    <w:rsid w:val="00EE77EB"/>
    <w:rsid w:val="00F50082"/>
    <w:rsid w:val="00F503F9"/>
    <w:rsid w:val="00F878DF"/>
    <w:rsid w:val="00FA49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B1F7B24-444E-4316-B5BC-FE5FB2C40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Indent"/>
    <w:link w:val="FootnoteTextChar"/>
    <w:uiPriority w:val="99"/>
    <w:qFormat/>
    <w:rsid w:val="00FA49A1"/>
    <w:pPr>
      <w:spacing w:line="240" w:lineRule="auto"/>
      <w:ind w:left="0" w:firstLine="72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FA49A1"/>
    <w:rPr>
      <w:rFonts w:ascii="Times New Roman" w:eastAsia="Times New Roman" w:hAnsi="Times New Roman" w:cs="Times New Roman"/>
      <w:sz w:val="20"/>
      <w:szCs w:val="20"/>
    </w:rPr>
  </w:style>
  <w:style w:type="paragraph" w:styleId="NormalIndent">
    <w:name w:val="Normal Indent"/>
    <w:basedOn w:val="Normal"/>
    <w:uiPriority w:val="99"/>
    <w:semiHidden/>
    <w:unhideWhenUsed/>
    <w:rsid w:val="00FA49A1"/>
    <w:pPr>
      <w:ind w:left="720"/>
    </w:pPr>
  </w:style>
  <w:style w:type="paragraph" w:styleId="BalloonText">
    <w:name w:val="Balloon Text"/>
    <w:basedOn w:val="Normal"/>
    <w:link w:val="BalloonTextChar"/>
    <w:uiPriority w:val="99"/>
    <w:semiHidden/>
    <w:unhideWhenUsed/>
    <w:rsid w:val="00D316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16D7"/>
    <w:rPr>
      <w:rFonts w:ascii="Tahoma" w:hAnsi="Tahoma" w:cs="Tahoma"/>
      <w:sz w:val="16"/>
      <w:szCs w:val="16"/>
    </w:rPr>
  </w:style>
  <w:style w:type="paragraph" w:styleId="ListParagraph">
    <w:name w:val="List Paragraph"/>
    <w:basedOn w:val="Normal"/>
    <w:uiPriority w:val="34"/>
    <w:qFormat/>
    <w:rsid w:val="00825AE4"/>
    <w:pPr>
      <w:ind w:left="720"/>
      <w:contextualSpacing/>
    </w:pPr>
  </w:style>
  <w:style w:type="character" w:styleId="Strong">
    <w:name w:val="Strong"/>
    <w:basedOn w:val="DefaultParagraphFont"/>
    <w:uiPriority w:val="22"/>
    <w:qFormat/>
    <w:rsid w:val="000D186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9417">
      <w:bodyDiv w:val="1"/>
      <w:marLeft w:val="0"/>
      <w:marRight w:val="0"/>
      <w:marTop w:val="0"/>
      <w:marBottom w:val="0"/>
      <w:divBdr>
        <w:top w:val="none" w:sz="0" w:space="0" w:color="auto"/>
        <w:left w:val="none" w:sz="0" w:space="0" w:color="auto"/>
        <w:bottom w:val="none" w:sz="0" w:space="0" w:color="auto"/>
        <w:right w:val="none" w:sz="0" w:space="0" w:color="auto"/>
      </w:divBdr>
    </w:div>
    <w:div w:id="921841545">
      <w:bodyDiv w:val="1"/>
      <w:marLeft w:val="0"/>
      <w:marRight w:val="0"/>
      <w:marTop w:val="0"/>
      <w:marBottom w:val="0"/>
      <w:divBdr>
        <w:top w:val="none" w:sz="0" w:space="0" w:color="auto"/>
        <w:left w:val="none" w:sz="0" w:space="0" w:color="auto"/>
        <w:bottom w:val="none" w:sz="0" w:space="0" w:color="auto"/>
        <w:right w:val="none" w:sz="0" w:space="0" w:color="auto"/>
      </w:divBdr>
    </w:div>
    <w:div w:id="1376470212">
      <w:bodyDiv w:val="1"/>
      <w:marLeft w:val="0"/>
      <w:marRight w:val="0"/>
      <w:marTop w:val="0"/>
      <w:marBottom w:val="0"/>
      <w:divBdr>
        <w:top w:val="none" w:sz="0" w:space="0" w:color="auto"/>
        <w:left w:val="none" w:sz="0" w:space="0" w:color="auto"/>
        <w:bottom w:val="none" w:sz="0" w:space="0" w:color="auto"/>
        <w:right w:val="none" w:sz="0" w:space="0" w:color="auto"/>
      </w:divBdr>
    </w:div>
    <w:div w:id="1909343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504</Words>
  <Characters>2877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Pastor</cp:lastModifiedBy>
  <cp:revision>2</cp:revision>
  <cp:lastPrinted>2015-03-06T21:53:00Z</cp:lastPrinted>
  <dcterms:created xsi:type="dcterms:W3CDTF">2015-03-08T18:36:00Z</dcterms:created>
  <dcterms:modified xsi:type="dcterms:W3CDTF">2015-03-08T18:36:00Z</dcterms:modified>
</cp:coreProperties>
</file>